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83" w:rsidRDefault="000F543C" w:rsidP="00D87268">
      <w:pPr>
        <w:spacing w:after="0"/>
        <w:ind w:firstLine="720"/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D87268">
        <w:rPr>
          <w:lang w:val="sr-Cyrl-RS"/>
        </w:rPr>
        <w:t>32.</w:t>
      </w:r>
      <w:proofErr w:type="gramEnd"/>
      <w:r w:rsidR="008D5F0D">
        <w:rPr>
          <w:lang w:val="sr-Cyrl-RS"/>
        </w:rPr>
        <w:t xml:space="preserve"> став 1. тачка 6, члана 46</w:t>
      </w:r>
      <w:r>
        <w:t xml:space="preserve">. </w:t>
      </w:r>
      <w:r w:rsidR="008D5F0D">
        <w:rPr>
          <w:lang w:val="sr-Cyrl-RS"/>
        </w:rPr>
        <w:t xml:space="preserve">став 1. тачка 1. </w:t>
      </w:r>
      <w:proofErr w:type="spellStart"/>
      <w:r w:rsidR="00B44B65">
        <w:t>Закона</w:t>
      </w:r>
      <w:proofErr w:type="spellEnd"/>
      <w:r w:rsidR="00B44B65">
        <w:t xml:space="preserve"> о </w:t>
      </w:r>
      <w:proofErr w:type="spellStart"/>
      <w:r w:rsidR="00B44B65">
        <w:t>локалној</w:t>
      </w:r>
      <w:proofErr w:type="spellEnd"/>
      <w:r w:rsidR="00B44B65">
        <w:t xml:space="preserve"> </w:t>
      </w:r>
      <w:proofErr w:type="spellStart"/>
      <w:r w:rsidR="00B44B65">
        <w:t>самоуправи</w:t>
      </w:r>
      <w:proofErr w:type="spellEnd"/>
      <w:r w:rsidR="00B44B65">
        <w:t xml:space="preserve"> (</w:t>
      </w:r>
      <w:r w:rsidR="00B44B65">
        <w:rPr>
          <w:lang w:val="sr-Cyrl-RS"/>
        </w:rP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 w:rsidR="00B44B65">
        <w:rPr>
          <w:lang w:val="sr-Cyrl-RS"/>
        </w:rPr>
        <w:t>“</w:t>
      </w:r>
      <w:r>
        <w:t xml:space="preserve">, </w:t>
      </w:r>
      <w:proofErr w:type="spellStart"/>
      <w:r>
        <w:t>бр</w:t>
      </w:r>
      <w:proofErr w:type="spellEnd"/>
      <w:r>
        <w:t>. 129/2007</w:t>
      </w:r>
      <w:r w:rsidR="00B44B65">
        <w:rPr>
          <w:lang w:val="sr-Cyrl-RS"/>
        </w:rPr>
        <w:t>, 83/2014-др. закон</w:t>
      </w:r>
      <w:r w:rsidR="008D5F0D">
        <w:rPr>
          <w:lang w:val="sr-Cyrl-RS"/>
        </w:rPr>
        <w:t xml:space="preserve"> и 101/2016</w:t>
      </w:r>
      <w:r w:rsidR="00B44B65">
        <w:rPr>
          <w:lang w:val="sr-Cyrl-RS"/>
        </w:rPr>
        <w:t>- др.закон</w:t>
      </w:r>
      <w:r w:rsidR="008D5F0D">
        <w:t>)</w:t>
      </w:r>
      <w:r w:rsidR="008D5F0D">
        <w:rPr>
          <w:lang w:val="sr-Cyrl-RS"/>
        </w:rPr>
        <w:t xml:space="preserve"> </w:t>
      </w:r>
      <w:proofErr w:type="gramStart"/>
      <w:r w:rsidR="008D5F0D">
        <w:rPr>
          <w:lang w:val="sr-Cyrl-RS"/>
        </w:rPr>
        <w:t xml:space="preserve">и </w:t>
      </w:r>
      <w:r>
        <w:t xml:space="preserve"> </w:t>
      </w:r>
      <w:proofErr w:type="spellStart"/>
      <w:r>
        <w:t>члана</w:t>
      </w:r>
      <w:proofErr w:type="spellEnd"/>
      <w:proofErr w:type="gramEnd"/>
      <w:r>
        <w:t xml:space="preserve"> 28.</w:t>
      </w:r>
      <w:r w:rsidR="00D87268">
        <w:rPr>
          <w:lang w:val="sr-Cyrl-RS"/>
        </w:rPr>
        <w:t xml:space="preserve"> а у вези члана  32.</w:t>
      </w:r>
      <w:r>
        <w:t xml:space="preserve"> </w:t>
      </w:r>
      <w:r w:rsidR="00D87268">
        <w:rPr>
          <w:lang w:val="sr-Cyrl-RS"/>
        </w:rPr>
        <w:t xml:space="preserve">став 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 (''</w:t>
      </w:r>
      <w:proofErr w:type="spellStart"/>
      <w:r>
        <w:t>Служ</w:t>
      </w:r>
      <w:r w:rsidR="008D5F0D">
        <w:t>бени</w:t>
      </w:r>
      <w:proofErr w:type="spellEnd"/>
      <w:r w:rsidR="008D5F0D">
        <w:t xml:space="preserve"> </w:t>
      </w:r>
      <w:proofErr w:type="spellStart"/>
      <w:r w:rsidR="008D5F0D">
        <w:t>гласник</w:t>
      </w:r>
      <w:proofErr w:type="spellEnd"/>
      <w:r w:rsidR="008D5F0D">
        <w:t xml:space="preserve"> РС'', </w:t>
      </w:r>
      <w:proofErr w:type="spellStart"/>
      <w:r w:rsidR="008D5F0D">
        <w:t>бр</w:t>
      </w:r>
      <w:proofErr w:type="spellEnd"/>
      <w:r w:rsidR="008D5F0D">
        <w:t>. 36/2006)</w:t>
      </w:r>
      <w:r w:rsidR="00BE6042">
        <w:rPr>
          <w:lang w:val="sr-Cyrl-RS"/>
        </w:rPr>
        <w:t>,</w:t>
      </w:r>
      <w:r>
        <w:t xml:space="preserve"> </w:t>
      </w:r>
      <w:r w:rsidR="009D1D83">
        <w:rPr>
          <w:lang w:val="sr-Cyrl-RS"/>
        </w:rPr>
        <w:t>Градско</w:t>
      </w:r>
      <w:r>
        <w:t xml:space="preserve"> </w:t>
      </w:r>
      <w:proofErr w:type="spellStart"/>
      <w:r>
        <w:t>веће</w:t>
      </w:r>
      <w:proofErr w:type="spellEnd"/>
      <w:r>
        <w:t xml:space="preserve"> </w:t>
      </w:r>
      <w:r w:rsidR="009D1D83">
        <w:rPr>
          <w:lang w:val="sr-Cyrl-RS"/>
        </w:rPr>
        <w:t>Града Вршца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6B3A58">
        <w:rPr>
          <w:lang w:val="sr-Cyrl-RS"/>
        </w:rPr>
        <w:t>09.03.</w:t>
      </w:r>
      <w:r>
        <w:t>201</w:t>
      </w:r>
      <w:r w:rsidR="00BE6042">
        <w:rPr>
          <w:lang w:val="sr-Cyrl-RS"/>
        </w:rPr>
        <w:t>7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доноси</w:t>
      </w:r>
      <w:proofErr w:type="spellEnd"/>
    </w:p>
    <w:p w:rsidR="009D1D83" w:rsidRDefault="009D1D83" w:rsidP="008D5F0D">
      <w:pPr>
        <w:spacing w:after="0"/>
        <w:rPr>
          <w:lang w:val="sr-Cyrl-RS"/>
        </w:rPr>
      </w:pPr>
    </w:p>
    <w:p w:rsidR="008D5F0D" w:rsidRDefault="000F543C" w:rsidP="008D5F0D">
      <w:pPr>
        <w:spacing w:after="0"/>
        <w:jc w:val="center"/>
        <w:rPr>
          <w:b/>
          <w:lang w:val="sr-Cyrl-RS"/>
        </w:rPr>
      </w:pPr>
      <w:r w:rsidRPr="009D1D83">
        <w:rPr>
          <w:b/>
        </w:rPr>
        <w:t>П Р А В И Л Н И К</w:t>
      </w:r>
    </w:p>
    <w:p w:rsidR="009D1D83" w:rsidRDefault="000F543C" w:rsidP="008D5F0D">
      <w:pPr>
        <w:spacing w:after="0"/>
        <w:jc w:val="center"/>
        <w:rPr>
          <w:lang w:val="sr-Cyrl-RS"/>
        </w:rPr>
      </w:pPr>
      <w:r w:rsidRPr="009D1D83">
        <w:rPr>
          <w:b/>
        </w:rPr>
        <w:t xml:space="preserve"> О РАСПОДЕЛИ БУЏЕТСКИХ СРЕДСТАВА ЦРКВАМА И ВЕРСКИМ ЗАЈЕДНИЦАМА</w:t>
      </w:r>
      <w:r>
        <w:t xml:space="preserve"> </w:t>
      </w:r>
    </w:p>
    <w:p w:rsidR="00F6338A" w:rsidRDefault="00F6338A" w:rsidP="008D5F0D">
      <w:pPr>
        <w:spacing w:after="0"/>
        <w:jc w:val="center"/>
        <w:rPr>
          <w:lang w:val="sr-Cyrl-RS"/>
        </w:rPr>
      </w:pPr>
    </w:p>
    <w:p w:rsidR="009D1D83" w:rsidRPr="00F6338A" w:rsidRDefault="000F543C" w:rsidP="008D5F0D">
      <w:pPr>
        <w:spacing w:after="0"/>
        <w:jc w:val="center"/>
        <w:rPr>
          <w:b/>
          <w:lang w:val="sr-Cyrl-RS"/>
        </w:rPr>
      </w:pPr>
      <w:proofErr w:type="spellStart"/>
      <w:r w:rsidRPr="00F6338A">
        <w:rPr>
          <w:b/>
        </w:rPr>
        <w:t>Основне</w:t>
      </w:r>
      <w:proofErr w:type="spellEnd"/>
      <w:r w:rsidRPr="00F6338A">
        <w:rPr>
          <w:b/>
        </w:rPr>
        <w:t xml:space="preserve"> </w:t>
      </w:r>
      <w:proofErr w:type="spellStart"/>
      <w:r w:rsidRPr="00F6338A">
        <w:rPr>
          <w:b/>
        </w:rPr>
        <w:t>одредбе</w:t>
      </w:r>
      <w:proofErr w:type="spellEnd"/>
      <w:r w:rsidRPr="00F6338A">
        <w:rPr>
          <w:b/>
        </w:rPr>
        <w:t xml:space="preserve"> </w:t>
      </w:r>
    </w:p>
    <w:p w:rsidR="00F6338A" w:rsidRDefault="00F6338A" w:rsidP="008D5F0D">
      <w:pPr>
        <w:spacing w:after="0"/>
        <w:jc w:val="center"/>
        <w:rPr>
          <w:lang w:val="sr-Cyrl-RS"/>
        </w:rPr>
      </w:pPr>
    </w:p>
    <w:p w:rsidR="009D1D83" w:rsidRDefault="000F543C" w:rsidP="008D5F0D">
      <w:pPr>
        <w:spacing w:after="0"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  <w:r>
        <w:t xml:space="preserve"> </w:t>
      </w:r>
    </w:p>
    <w:p w:rsidR="009D1D83" w:rsidRDefault="000F543C" w:rsidP="00F6338A">
      <w:pPr>
        <w:spacing w:after="0"/>
        <w:ind w:firstLine="720"/>
        <w:jc w:val="both"/>
        <w:rPr>
          <w:lang w:val="sr-Cyrl-RS"/>
        </w:rPr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Правилник</w:t>
      </w:r>
      <w:proofErr w:type="spellEnd"/>
      <w:r>
        <w:t xml:space="preserve">)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овлашћених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намена</w:t>
      </w:r>
      <w:proofErr w:type="spellEnd"/>
      <w:r>
        <w:t xml:space="preserve">, </w:t>
      </w:r>
      <w:proofErr w:type="spellStart"/>
      <w:r>
        <w:t>поступак</w:t>
      </w:r>
      <w:proofErr w:type="spellEnd"/>
      <w:r>
        <w:t xml:space="preserve"> и </w:t>
      </w: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r w:rsidR="009D1D83">
        <w:rPr>
          <w:lang w:val="sr-Cyrl-RS"/>
        </w:rPr>
        <w:t xml:space="preserve">Града </w:t>
      </w:r>
      <w:proofErr w:type="gramStart"/>
      <w:r w:rsidR="009D1D83">
        <w:rPr>
          <w:lang w:val="sr-Cyrl-RS"/>
        </w:rPr>
        <w:t xml:space="preserve">Вршца </w:t>
      </w:r>
      <w:r>
        <w:t xml:space="preserve">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дотације</w:t>
      </w:r>
      <w:proofErr w:type="spellEnd"/>
      <w:r>
        <w:t xml:space="preserve">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r w:rsidR="00B44B65">
        <w:rPr>
          <w:lang w:val="sr-Cyrl-RS"/>
        </w:rPr>
        <w:t xml:space="preserve">( у даљем тексту: црква) </w:t>
      </w:r>
      <w:proofErr w:type="spellStart"/>
      <w:r>
        <w:t>делују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 w:rsidR="009D1D83">
        <w:rPr>
          <w:lang w:val="sr-Cyrl-RS"/>
        </w:rPr>
        <w:t>Града</w:t>
      </w:r>
      <w:r w:rsidR="00BE6042" w:rsidRPr="00BE6042">
        <w:rPr>
          <w:lang w:val="sr-Cyrl-RS"/>
        </w:rPr>
        <w:t xml:space="preserve"> </w:t>
      </w:r>
      <w:r w:rsidR="00BE6042">
        <w:rPr>
          <w:lang w:val="sr-Cyrl-RS"/>
        </w:rPr>
        <w:t>ради унапређивања верских слобода и сарадње са црквама</w:t>
      </w:r>
      <w:r>
        <w:t xml:space="preserve">. </w:t>
      </w:r>
    </w:p>
    <w:p w:rsidR="00DB27FF" w:rsidRDefault="000F543C" w:rsidP="00F6338A">
      <w:pPr>
        <w:spacing w:after="0"/>
        <w:ind w:firstLine="720"/>
        <w:jc w:val="both"/>
        <w:rPr>
          <w:lang w:val="sr-Cyrl-RS"/>
        </w:rPr>
      </w:pPr>
      <w:proofErr w:type="spellStart"/>
      <w:proofErr w:type="gramStart"/>
      <w:r>
        <w:t>Буџетска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планирају</w:t>
      </w:r>
      <w:proofErr w:type="spellEnd"/>
      <w:r>
        <w:t xml:space="preserve"> и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r w:rsidR="00DB27FF">
        <w:rPr>
          <w:lang w:val="sr-Cyrl-RS"/>
        </w:rPr>
        <w:t>Града Вршца</w:t>
      </w:r>
      <w:r>
        <w:t xml:space="preserve"> - </w:t>
      </w:r>
      <w:proofErr w:type="spellStart"/>
      <w:r>
        <w:t>До</w:t>
      </w:r>
      <w:proofErr w:type="spellEnd"/>
      <w:r w:rsidR="001F521C">
        <w:rPr>
          <w:lang w:val="sr-Cyrl-RS"/>
        </w:rPr>
        <w:t>т</w:t>
      </w:r>
      <w:proofErr w:type="spellStart"/>
      <w:r>
        <w:t>ације</w:t>
      </w:r>
      <w:proofErr w:type="spellEnd"/>
      <w:r>
        <w:t xml:space="preserve"> </w:t>
      </w:r>
      <w:proofErr w:type="spellStart"/>
      <w:r>
        <w:t>невладиним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-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. </w:t>
      </w:r>
      <w:r w:rsidR="00B44B65">
        <w:t>͈</w:t>
      </w:r>
    </w:p>
    <w:p w:rsidR="00DB27FF" w:rsidRDefault="000F543C" w:rsidP="008D5F0D">
      <w:pPr>
        <w:spacing w:after="0"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DB27FF" w:rsidRDefault="000F543C" w:rsidP="00F6338A">
      <w:pPr>
        <w:spacing w:after="0"/>
        <w:ind w:firstLine="720"/>
        <w:jc w:val="both"/>
        <w:rPr>
          <w:lang w:val="sr-Cyrl-RS"/>
        </w:rPr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 xml:space="preserve"> и </w:t>
      </w:r>
      <w:proofErr w:type="spellStart"/>
      <w:r>
        <w:t>верске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уписане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цркава</w:t>
      </w:r>
      <w:proofErr w:type="spellEnd"/>
      <w:r>
        <w:t xml:space="preserve"> и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вера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>.</w:t>
      </w:r>
      <w:proofErr w:type="gramEnd"/>
      <w:r>
        <w:t xml:space="preserve"> </w:t>
      </w:r>
    </w:p>
    <w:p w:rsidR="00F6338A" w:rsidRPr="00F6338A" w:rsidRDefault="00F6338A" w:rsidP="00F6338A">
      <w:pPr>
        <w:spacing w:after="0"/>
        <w:ind w:firstLine="720"/>
        <w:jc w:val="both"/>
        <w:rPr>
          <w:lang w:val="sr-Cyrl-RS"/>
        </w:rPr>
      </w:pPr>
    </w:p>
    <w:p w:rsidR="00DB27FF" w:rsidRPr="00F6338A" w:rsidRDefault="000F543C" w:rsidP="00F6338A">
      <w:pPr>
        <w:spacing w:after="0"/>
        <w:jc w:val="center"/>
        <w:rPr>
          <w:b/>
          <w:lang w:val="sr-Cyrl-RS"/>
        </w:rPr>
      </w:pPr>
      <w:proofErr w:type="spellStart"/>
      <w:r w:rsidRPr="00F6338A">
        <w:rPr>
          <w:b/>
        </w:rPr>
        <w:t>Начин</w:t>
      </w:r>
      <w:proofErr w:type="spellEnd"/>
      <w:r w:rsidRPr="00F6338A">
        <w:rPr>
          <w:b/>
        </w:rPr>
        <w:t xml:space="preserve"> </w:t>
      </w:r>
      <w:proofErr w:type="spellStart"/>
      <w:r w:rsidRPr="00F6338A">
        <w:rPr>
          <w:b/>
        </w:rPr>
        <w:t>расподеле</w:t>
      </w:r>
      <w:proofErr w:type="spellEnd"/>
      <w:r w:rsidRPr="00F6338A">
        <w:rPr>
          <w:b/>
        </w:rPr>
        <w:t xml:space="preserve"> </w:t>
      </w:r>
      <w:proofErr w:type="spellStart"/>
      <w:r w:rsidRPr="00F6338A">
        <w:rPr>
          <w:b/>
        </w:rPr>
        <w:t>средстава</w:t>
      </w:r>
      <w:proofErr w:type="spellEnd"/>
    </w:p>
    <w:p w:rsidR="00F6338A" w:rsidRDefault="00F6338A" w:rsidP="008D5F0D">
      <w:pPr>
        <w:spacing w:after="0"/>
        <w:jc w:val="center"/>
        <w:rPr>
          <w:lang w:val="sr-Cyrl-RS"/>
        </w:rPr>
      </w:pPr>
    </w:p>
    <w:p w:rsidR="00DB27FF" w:rsidRDefault="000F543C" w:rsidP="008D5F0D">
      <w:pPr>
        <w:spacing w:after="0"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F6338A" w:rsidRDefault="000F543C" w:rsidP="008D5F0D">
      <w:pPr>
        <w:spacing w:after="0"/>
        <w:jc w:val="both"/>
        <w:rPr>
          <w:lang w:val="sr-Cyrl-RS"/>
        </w:rPr>
      </w:pPr>
      <w:r>
        <w:t xml:space="preserve"> </w:t>
      </w:r>
      <w:r w:rsidR="00F6338A">
        <w:rPr>
          <w:lang w:val="sr-Cyrl-RS"/>
        </w:rPr>
        <w:tab/>
      </w:r>
      <w:proofErr w:type="spellStart"/>
      <w:r>
        <w:t>Сре</w:t>
      </w:r>
      <w:r w:rsidR="00B44B65">
        <w:t>дства</w:t>
      </w:r>
      <w:proofErr w:type="spellEnd"/>
      <w:r w:rsidR="00B44B65">
        <w:t xml:space="preserve"> </w:t>
      </w:r>
      <w:proofErr w:type="spellStart"/>
      <w:r w:rsidR="00B44B65">
        <w:t>се</w:t>
      </w:r>
      <w:proofErr w:type="spellEnd"/>
      <w:r w:rsidR="00B44B65">
        <w:t xml:space="preserve"> </w:t>
      </w:r>
      <w:proofErr w:type="spellStart"/>
      <w:r w:rsidR="00B44B65">
        <w:t>додељују</w:t>
      </w:r>
      <w:proofErr w:type="spellEnd"/>
      <w:r w:rsidR="00B44B65">
        <w:t xml:space="preserve"> </w:t>
      </w:r>
      <w:proofErr w:type="spellStart"/>
      <w:r w:rsidR="00B44B65">
        <w:t>путем</w:t>
      </w:r>
      <w:proofErr w:type="spellEnd"/>
      <w:r w:rsidR="00B44B65">
        <w:t xml:space="preserve"> </w:t>
      </w:r>
      <w:proofErr w:type="spellStart"/>
      <w:r w:rsidR="00B44B65">
        <w:t>редовн</w:t>
      </w:r>
      <w:proofErr w:type="spellEnd"/>
      <w:r w:rsidR="00B44B65">
        <w:rPr>
          <w:lang w:val="sr-Cyrl-RS"/>
        </w:rPr>
        <w:t>их</w:t>
      </w:r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Комисија</w:t>
      </w:r>
      <w:proofErr w:type="spellEnd"/>
      <w:r w:rsidR="00F6338A">
        <w:rPr>
          <w:lang w:val="sr-Cyrl-RS"/>
        </w:rPr>
        <w:t xml:space="preserve"> за спровођење јавног конкурса</w:t>
      </w:r>
      <w:r w:rsidR="009B1B8C">
        <w:rPr>
          <w:lang w:val="sr-Cyrl-RS"/>
        </w:rPr>
        <w:t xml:space="preserve"> за расподелу буџетских средстава црквама и верским заједницама</w:t>
      </w:r>
      <w:r w:rsidR="00F6338A">
        <w:rPr>
          <w:lang w:val="sr-Cyrl-RS"/>
        </w:rPr>
        <w:t xml:space="preserve"> (у даљем тексту: конкурс)</w:t>
      </w:r>
      <w:r>
        <w:t xml:space="preserve">, а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образује</w:t>
      </w:r>
      <w:proofErr w:type="spellEnd"/>
      <w:r>
        <w:t xml:space="preserve"> </w:t>
      </w:r>
      <w:r w:rsidR="00F6338A">
        <w:rPr>
          <w:lang w:val="sr-Cyrl-RS"/>
        </w:rPr>
        <w:t>Градско веће и има председника и 4 члана</w:t>
      </w:r>
      <w:r>
        <w:t>.</w:t>
      </w:r>
    </w:p>
    <w:p w:rsidR="006674C5" w:rsidRDefault="006674C5" w:rsidP="008D5F0D">
      <w:pPr>
        <w:spacing w:after="0"/>
        <w:jc w:val="both"/>
        <w:rPr>
          <w:lang w:val="sr-Cyrl-RS"/>
        </w:rPr>
      </w:pPr>
      <w:r>
        <w:rPr>
          <w:lang w:val="sr-Cyrl-RS"/>
        </w:rPr>
        <w:tab/>
        <w:t xml:space="preserve">Задатак Комисије је да припреми </w:t>
      </w:r>
      <w:r w:rsidR="00DC1FAF">
        <w:rPr>
          <w:lang w:val="sr-Cyrl-RS"/>
        </w:rPr>
        <w:t xml:space="preserve">и прегледа </w:t>
      </w:r>
      <w:r>
        <w:rPr>
          <w:lang w:val="sr-Cyrl-RS"/>
        </w:rPr>
        <w:t xml:space="preserve">конкурсну документацију у складу са овим Правилником, огласи јавни конкурс на порталу Града у року од најдуже 3 дана од дана израде конкурсне документације, утврди листу вредновања и рангирања пријављених пројеката у року од најдуже </w:t>
      </w:r>
      <w:r w:rsidR="00DC1FAF">
        <w:rPr>
          <w:lang w:val="sr-Cyrl-RS"/>
        </w:rPr>
        <w:t>30 дана од истека рока за подношење пријаве.</w:t>
      </w:r>
    </w:p>
    <w:p w:rsidR="00A736DC" w:rsidRDefault="00A736DC" w:rsidP="008D5F0D">
      <w:pPr>
        <w:spacing w:after="0"/>
        <w:jc w:val="both"/>
        <w:rPr>
          <w:lang w:val="sr-Cyrl-RS"/>
        </w:rPr>
      </w:pPr>
    </w:p>
    <w:p w:rsidR="00A736DC" w:rsidRPr="006674C5" w:rsidRDefault="00A736DC" w:rsidP="00A736DC">
      <w:pPr>
        <w:spacing w:after="0"/>
        <w:jc w:val="center"/>
        <w:rPr>
          <w:lang w:val="sr-Cyrl-RS"/>
        </w:rPr>
      </w:pPr>
      <w:r>
        <w:rPr>
          <w:lang w:val="sr-Cyrl-RS"/>
        </w:rPr>
        <w:t>Члан 4.</w:t>
      </w:r>
    </w:p>
    <w:p w:rsidR="00DB27FF" w:rsidRDefault="000F543C" w:rsidP="00F6338A">
      <w:pPr>
        <w:spacing w:after="0"/>
        <w:ind w:firstLine="720"/>
        <w:jc w:val="both"/>
        <w:rPr>
          <w:lang w:val="sr-Cyrl-RS"/>
        </w:rPr>
      </w:pPr>
      <w:r>
        <w:t xml:space="preserve"> </w:t>
      </w:r>
      <w:proofErr w:type="spellStart"/>
      <w:r>
        <w:t>Путем</w:t>
      </w:r>
      <w:proofErr w:type="spellEnd"/>
      <w:r w:rsidR="00FB519C">
        <w:rPr>
          <w:lang w:val="sr-Cyrl-RS"/>
        </w:rPr>
        <w:t xml:space="preserve"> </w:t>
      </w:r>
      <w:r>
        <w:t xml:space="preserve"> </w:t>
      </w:r>
      <w:proofErr w:type="spellStart"/>
      <w:r>
        <w:t>редовник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100%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и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r w:rsidR="00DB27FF">
        <w:rPr>
          <w:lang w:val="sr-Cyrl-RS"/>
        </w:rPr>
        <w:t>Града Вршца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градитељску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70</w:t>
      </w:r>
      <w:r w:rsidR="00A736DC">
        <w:t xml:space="preserve">%, а </w:t>
      </w:r>
      <w:proofErr w:type="spellStart"/>
      <w:r w:rsidR="00A736DC">
        <w:t>за</w:t>
      </w:r>
      <w:proofErr w:type="spellEnd"/>
      <w:r w:rsidR="00A736DC">
        <w:t xml:space="preserve"> </w:t>
      </w:r>
      <w:proofErr w:type="spellStart"/>
      <w:r w:rsidR="00A736DC">
        <w:t>остале</w:t>
      </w:r>
      <w:proofErr w:type="spellEnd"/>
      <w:r w:rsidR="00A736DC">
        <w:t xml:space="preserve"> </w:t>
      </w:r>
      <w:proofErr w:type="spellStart"/>
      <w:r w:rsidR="00A736DC">
        <w:t>намене</w:t>
      </w:r>
      <w:proofErr w:type="spellEnd"/>
      <w:r w:rsidR="00A736DC">
        <w:t xml:space="preserve"> </w:t>
      </w:r>
      <w:proofErr w:type="spellStart"/>
      <w:r w:rsidR="00A736DC">
        <w:t>из</w:t>
      </w:r>
      <w:proofErr w:type="spellEnd"/>
      <w:r w:rsidR="00A736DC">
        <w:t xml:space="preserve"> </w:t>
      </w:r>
      <w:proofErr w:type="spellStart"/>
      <w:r w:rsidR="00A736DC">
        <w:t>члана</w:t>
      </w:r>
      <w:proofErr w:type="spellEnd"/>
      <w:r w:rsidR="00A736DC">
        <w:t xml:space="preserve"> </w:t>
      </w:r>
      <w:r w:rsidR="00A736DC">
        <w:rPr>
          <w:lang w:val="sr-Cyrl-RS"/>
        </w:rPr>
        <w:t>5</w:t>
      </w:r>
      <w:r>
        <w:t xml:space="preserve">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Правилника</w:t>
      </w:r>
      <w:proofErr w:type="spellEnd"/>
      <w:r>
        <w:t xml:space="preserve"> 30% </w:t>
      </w:r>
      <w:proofErr w:type="spellStart"/>
      <w:r>
        <w:t>планираних</w:t>
      </w:r>
      <w:proofErr w:type="spellEnd"/>
      <w:r>
        <w:t xml:space="preserve"> и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. </w:t>
      </w:r>
    </w:p>
    <w:p w:rsidR="00DB27FF" w:rsidRDefault="000F543C" w:rsidP="00F6338A">
      <w:pPr>
        <w:spacing w:after="0"/>
        <w:ind w:firstLine="720"/>
        <w:jc w:val="both"/>
        <w:rPr>
          <w:lang w:val="sr-Cyrl-RS"/>
        </w:rPr>
      </w:pP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расписати</w:t>
      </w:r>
      <w:proofErr w:type="spellEnd"/>
      <w:r>
        <w:t xml:space="preserve"> и </w:t>
      </w:r>
      <w:proofErr w:type="spellStart"/>
      <w:r>
        <w:t>ванредни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r w:rsidR="00DB27FF">
        <w:rPr>
          <w:lang w:val="sr-Cyrl-RS"/>
        </w:rPr>
        <w:t>Градоначелника</w:t>
      </w:r>
      <w:r>
        <w:t>.</w:t>
      </w:r>
      <w:proofErr w:type="gramEnd"/>
      <w:r>
        <w:t xml:space="preserve"> </w:t>
      </w:r>
    </w:p>
    <w:p w:rsidR="00635D42" w:rsidRDefault="00635D42" w:rsidP="00F6338A">
      <w:pPr>
        <w:spacing w:after="0"/>
        <w:jc w:val="center"/>
        <w:rPr>
          <w:b/>
          <w:lang w:val="sr-Cyrl-RS"/>
        </w:rPr>
      </w:pPr>
    </w:p>
    <w:p w:rsidR="00DB27FF" w:rsidRPr="00F6338A" w:rsidRDefault="000F543C" w:rsidP="00F6338A">
      <w:pPr>
        <w:spacing w:after="0"/>
        <w:jc w:val="center"/>
        <w:rPr>
          <w:b/>
          <w:lang w:val="sr-Cyrl-RS"/>
        </w:rPr>
      </w:pPr>
      <w:proofErr w:type="spellStart"/>
      <w:r w:rsidRPr="00F6338A">
        <w:rPr>
          <w:b/>
        </w:rPr>
        <w:t>Намена</w:t>
      </w:r>
      <w:proofErr w:type="spellEnd"/>
      <w:r w:rsidRPr="00F6338A">
        <w:rPr>
          <w:b/>
        </w:rPr>
        <w:t xml:space="preserve"> </w:t>
      </w:r>
      <w:proofErr w:type="spellStart"/>
      <w:r w:rsidRPr="00F6338A">
        <w:rPr>
          <w:b/>
        </w:rPr>
        <w:t>средстава</w:t>
      </w:r>
      <w:proofErr w:type="spellEnd"/>
      <w:r w:rsidRPr="00F6338A">
        <w:rPr>
          <w:b/>
        </w:rPr>
        <w:t xml:space="preserve"> </w:t>
      </w:r>
      <w:proofErr w:type="spellStart"/>
      <w:r w:rsidRPr="00F6338A">
        <w:rPr>
          <w:b/>
        </w:rPr>
        <w:t>за</w:t>
      </w:r>
      <w:proofErr w:type="spellEnd"/>
      <w:r w:rsidRPr="00F6338A">
        <w:rPr>
          <w:b/>
        </w:rPr>
        <w:t xml:space="preserve"> </w:t>
      </w:r>
      <w:proofErr w:type="spellStart"/>
      <w:r w:rsidRPr="00F6338A">
        <w:rPr>
          <w:b/>
        </w:rPr>
        <w:t>распоређивање</w:t>
      </w:r>
      <w:proofErr w:type="spellEnd"/>
    </w:p>
    <w:p w:rsidR="00DB27FF" w:rsidRDefault="000F543C" w:rsidP="008D5F0D">
      <w:pPr>
        <w:spacing w:after="0"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</w:t>
      </w:r>
      <w:r w:rsidR="00A736DC">
        <w:rPr>
          <w:lang w:val="sr-Cyrl-RS"/>
        </w:rPr>
        <w:t>5</w:t>
      </w:r>
      <w:r>
        <w:t>.</w:t>
      </w:r>
      <w:proofErr w:type="gramEnd"/>
    </w:p>
    <w:p w:rsidR="00F6338A" w:rsidRDefault="000F543C" w:rsidP="00F6338A">
      <w:pPr>
        <w:spacing w:after="0"/>
        <w:ind w:firstLine="720"/>
        <w:jc w:val="both"/>
        <w:rPr>
          <w:lang w:val="sr-Cyrl-RS"/>
        </w:rPr>
      </w:pPr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распоређују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градитељске</w:t>
      </w:r>
      <w:proofErr w:type="spellEnd"/>
      <w:r>
        <w:t xml:space="preserve">, </w:t>
      </w:r>
      <w:proofErr w:type="spellStart"/>
      <w:r>
        <w:t>добротворне</w:t>
      </w:r>
      <w:proofErr w:type="spellEnd"/>
      <w:r>
        <w:t xml:space="preserve"> и </w:t>
      </w:r>
      <w:proofErr w:type="spellStart"/>
      <w:r>
        <w:t>научне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овлашћених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:rsidR="00F6338A" w:rsidRDefault="000F543C" w:rsidP="00F6338A">
      <w:pPr>
        <w:spacing w:after="0"/>
        <w:ind w:firstLine="720"/>
        <w:jc w:val="both"/>
        <w:rPr>
          <w:lang w:val="sr-Cyrl-RS"/>
        </w:rPr>
      </w:pPr>
      <w:r>
        <w:lastRenderedPageBreak/>
        <w:t xml:space="preserve"> </w:t>
      </w:r>
      <w:r>
        <w:sym w:font="Symbol" w:char="F0B7"/>
      </w:r>
      <w:r>
        <w:t xml:space="preserve"> </w:t>
      </w:r>
      <w:proofErr w:type="spellStart"/>
      <w:proofErr w:type="gramStart"/>
      <w:r>
        <w:t>инвестиционе</w:t>
      </w:r>
      <w:proofErr w:type="spellEnd"/>
      <w:proofErr w:type="gram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црквеним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>,</w:t>
      </w:r>
    </w:p>
    <w:p w:rsidR="00F6338A" w:rsidRDefault="000F543C" w:rsidP="00F6338A">
      <w:pPr>
        <w:spacing w:after="0"/>
        <w:ind w:firstLine="720"/>
        <w:jc w:val="both"/>
        <w:rPr>
          <w:lang w:val="sr-Cyrl-RS"/>
        </w:rPr>
      </w:pPr>
      <w:r>
        <w:t xml:space="preserve"> </w:t>
      </w:r>
      <w:r>
        <w:sym w:font="Symbol" w:char="F0B7"/>
      </w:r>
      <w:r>
        <w:t xml:space="preserve"> </w:t>
      </w:r>
      <w:proofErr w:type="spellStart"/>
      <w:proofErr w:type="gramStart"/>
      <w:r>
        <w:t>обнову</w:t>
      </w:r>
      <w:proofErr w:type="spellEnd"/>
      <w:proofErr w:type="gramEnd"/>
      <w:r>
        <w:t xml:space="preserve"> </w:t>
      </w:r>
      <w:proofErr w:type="spellStart"/>
      <w:r>
        <w:t>постојећих</w:t>
      </w:r>
      <w:proofErr w:type="spellEnd"/>
      <w:r>
        <w:t xml:space="preserve"> </w:t>
      </w:r>
      <w:proofErr w:type="spellStart"/>
      <w:r>
        <w:t>црквених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обнове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, а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црквених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споменици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, </w:t>
      </w:r>
    </w:p>
    <w:p w:rsidR="004047C8" w:rsidRPr="004047C8" w:rsidRDefault="000F543C" w:rsidP="00F6338A">
      <w:pPr>
        <w:spacing w:after="0"/>
        <w:ind w:firstLine="720"/>
        <w:jc w:val="both"/>
        <w:rPr>
          <w:lang w:val="sr-Cyrl-RS"/>
        </w:rPr>
      </w:pPr>
      <w:r>
        <w:sym w:font="Symbol" w:char="F0B7"/>
      </w:r>
      <w:r>
        <w:t xml:space="preserve"> </w:t>
      </w:r>
      <w:proofErr w:type="spellStart"/>
      <w:proofErr w:type="gramStart"/>
      <w:r>
        <w:t>обнов</w:t>
      </w:r>
      <w:proofErr w:type="spellEnd"/>
      <w:r w:rsidR="004047C8">
        <w:rPr>
          <w:lang w:val="sr-Cyrl-RS"/>
        </w:rPr>
        <w:t>у</w:t>
      </w:r>
      <w:proofErr w:type="gramEnd"/>
      <w:r>
        <w:t xml:space="preserve"> </w:t>
      </w:r>
      <w:proofErr w:type="spellStart"/>
      <w:r>
        <w:t>парохијских</w:t>
      </w:r>
      <w:proofErr w:type="spellEnd"/>
      <w:r>
        <w:t xml:space="preserve"> </w:t>
      </w:r>
      <w:proofErr w:type="spellStart"/>
      <w:r>
        <w:t>домова</w:t>
      </w:r>
      <w:proofErr w:type="spellEnd"/>
      <w:r w:rsidR="00AF59F9">
        <w:rPr>
          <w:lang w:val="sr-Cyrl-RS"/>
        </w:rPr>
        <w:t xml:space="preserve"> и домова у којима станују свештена лица</w:t>
      </w:r>
      <w:r w:rsidR="004047C8">
        <w:rPr>
          <w:lang w:val="sr-Cyrl-RS"/>
        </w:rPr>
        <w:t>,</w:t>
      </w:r>
    </w:p>
    <w:p w:rsidR="00F6338A" w:rsidRPr="004047C8" w:rsidRDefault="004047C8" w:rsidP="004047C8">
      <w:pPr>
        <w:spacing w:after="0"/>
        <w:ind w:firstLine="720"/>
        <w:jc w:val="both"/>
        <w:rPr>
          <w:lang w:val="sr-Cyrl-RS"/>
        </w:rPr>
      </w:pPr>
      <w:r>
        <w:sym w:font="Symbol" w:char="F0B7"/>
      </w:r>
      <w:r>
        <w:rPr>
          <w:lang w:val="sr-Cyrl-RS"/>
        </w:rPr>
        <w:t xml:space="preserve"> обнову</w:t>
      </w:r>
      <w:r w:rsidR="000F543C">
        <w:t xml:space="preserve"> </w:t>
      </w:r>
      <w:proofErr w:type="spellStart"/>
      <w:r w:rsidR="000F543C">
        <w:t>верских</w:t>
      </w:r>
      <w:proofErr w:type="spellEnd"/>
      <w:r w:rsidR="000F543C">
        <w:t xml:space="preserve"> </w:t>
      </w:r>
      <w:proofErr w:type="spellStart"/>
      <w:r w:rsidR="000F543C">
        <w:t>објеката-споменика</w:t>
      </w:r>
      <w:proofErr w:type="spellEnd"/>
      <w:r w:rsidR="000F543C">
        <w:t xml:space="preserve">, </w:t>
      </w:r>
    </w:p>
    <w:p w:rsidR="00F6338A" w:rsidRDefault="000F543C" w:rsidP="00F6338A">
      <w:pPr>
        <w:spacing w:after="0"/>
        <w:ind w:firstLine="720"/>
        <w:jc w:val="both"/>
        <w:rPr>
          <w:lang w:val="sr-Cyrl-RS"/>
        </w:rPr>
      </w:pPr>
      <w:r>
        <w:sym w:font="Symbol" w:char="F0B7"/>
      </w:r>
      <w:r>
        <w:t xml:space="preserve"> </w:t>
      </w:r>
      <w:proofErr w:type="spellStart"/>
      <w:proofErr w:type="gramStart"/>
      <w:r>
        <w:t>уређење</w:t>
      </w:r>
      <w:proofErr w:type="spellEnd"/>
      <w:proofErr w:type="gramEnd"/>
      <w:r>
        <w:t xml:space="preserve"> и </w:t>
      </w:r>
      <w:proofErr w:type="spellStart"/>
      <w:r>
        <w:t>ревитализација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гробаља</w:t>
      </w:r>
      <w:proofErr w:type="spellEnd"/>
      <w:r>
        <w:t xml:space="preserve">, </w:t>
      </w:r>
    </w:p>
    <w:p w:rsidR="00F6338A" w:rsidRDefault="000F543C" w:rsidP="00F6338A">
      <w:pPr>
        <w:spacing w:after="0"/>
        <w:ind w:firstLine="720"/>
        <w:jc w:val="both"/>
        <w:rPr>
          <w:lang w:val="sr-Cyrl-RS"/>
        </w:rPr>
      </w:pPr>
      <w:r>
        <w:sym w:font="Symbol" w:char="F0B7"/>
      </w:r>
      <w:r>
        <w:t xml:space="preserve"> </w:t>
      </w:r>
      <w:proofErr w:type="spellStart"/>
      <w:proofErr w:type="gramStart"/>
      <w:r>
        <w:t>изградњу</w:t>
      </w:r>
      <w:proofErr w:type="spellEnd"/>
      <w:proofErr w:type="gramEnd"/>
      <w:r>
        <w:t xml:space="preserve"> и </w:t>
      </w:r>
      <w:proofErr w:type="spellStart"/>
      <w:r>
        <w:t>обнову</w:t>
      </w:r>
      <w:proofErr w:type="spellEnd"/>
      <w:r>
        <w:t xml:space="preserve"> </w:t>
      </w:r>
      <w:proofErr w:type="spellStart"/>
      <w:r>
        <w:t>капела</w:t>
      </w:r>
      <w:proofErr w:type="spellEnd"/>
      <w:r>
        <w:t>,</w:t>
      </w:r>
    </w:p>
    <w:p w:rsidR="00F6338A" w:rsidRDefault="000F543C" w:rsidP="00F6338A">
      <w:pPr>
        <w:spacing w:after="0"/>
        <w:ind w:firstLine="720"/>
        <w:jc w:val="both"/>
        <w:rPr>
          <w:lang w:val="sr-Cyrl-RS"/>
        </w:rPr>
      </w:pPr>
      <w:r>
        <w:t xml:space="preserve"> </w:t>
      </w:r>
      <w:r>
        <w:sym w:font="Symbol" w:char="F0B7"/>
      </w:r>
      <w:r>
        <w:t xml:space="preserve"> </w:t>
      </w:r>
      <w:proofErr w:type="spellStart"/>
      <w:proofErr w:type="gramStart"/>
      <w:r>
        <w:t>обнову</w:t>
      </w:r>
      <w:proofErr w:type="spellEnd"/>
      <w:proofErr w:type="gramEnd"/>
      <w:r>
        <w:t xml:space="preserve"> </w:t>
      </w:r>
      <w:proofErr w:type="spellStart"/>
      <w:r>
        <w:t>икона</w:t>
      </w:r>
      <w:proofErr w:type="spellEnd"/>
      <w:r>
        <w:t xml:space="preserve">, </w:t>
      </w:r>
      <w:proofErr w:type="spellStart"/>
      <w:r>
        <w:t>верских</w:t>
      </w:r>
      <w:proofErr w:type="spellEnd"/>
      <w:r>
        <w:t xml:space="preserve"> и </w:t>
      </w:r>
      <w:proofErr w:type="spellStart"/>
      <w:r>
        <w:t>сакралних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</w:p>
    <w:p w:rsidR="00F6338A" w:rsidRDefault="000F543C" w:rsidP="00F6338A">
      <w:pPr>
        <w:spacing w:after="0"/>
        <w:ind w:firstLine="720"/>
        <w:jc w:val="both"/>
        <w:rPr>
          <w:lang w:val="sr-Cyrl-RS"/>
        </w:rPr>
      </w:pPr>
      <w:r>
        <w:sym w:font="Symbol" w:char="F0B7"/>
      </w:r>
      <w:r>
        <w:t xml:space="preserve"> </w:t>
      </w:r>
      <w:proofErr w:type="spellStart"/>
      <w:proofErr w:type="gramStart"/>
      <w:r>
        <w:t>стављање</w:t>
      </w:r>
      <w:proofErr w:type="spellEnd"/>
      <w:proofErr w:type="gram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фасада</w:t>
      </w:r>
      <w:proofErr w:type="spellEnd"/>
      <w:r>
        <w:t xml:space="preserve"> и </w:t>
      </w:r>
      <w:proofErr w:type="spellStart"/>
      <w:r>
        <w:t>кречење</w:t>
      </w:r>
      <w:proofErr w:type="spellEnd"/>
      <w:r>
        <w:t xml:space="preserve"> </w:t>
      </w:r>
      <w:proofErr w:type="spellStart"/>
      <w:r>
        <w:t>црквених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, </w:t>
      </w:r>
    </w:p>
    <w:p w:rsidR="00F6338A" w:rsidRDefault="000F543C" w:rsidP="00F6338A">
      <w:pPr>
        <w:spacing w:after="0"/>
        <w:ind w:firstLine="720"/>
        <w:jc w:val="both"/>
        <w:rPr>
          <w:lang w:val="sr-Cyrl-RS"/>
        </w:rPr>
      </w:pPr>
      <w:r>
        <w:sym w:font="Symbol" w:char="F0B7"/>
      </w:r>
      <w:r>
        <w:t xml:space="preserve"> </w:t>
      </w:r>
      <w:proofErr w:type="spellStart"/>
      <w:proofErr w:type="gramStart"/>
      <w:r>
        <w:t>обнову</w:t>
      </w:r>
      <w:proofErr w:type="spellEnd"/>
      <w:proofErr w:type="gramEnd"/>
      <w:r>
        <w:t xml:space="preserve"> </w:t>
      </w:r>
      <w:proofErr w:type="spellStart"/>
      <w:r>
        <w:t>кровова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прокишњавају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црквеним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>,</w:t>
      </w:r>
    </w:p>
    <w:p w:rsidR="00F6338A" w:rsidRDefault="000F543C" w:rsidP="00F6338A">
      <w:pPr>
        <w:spacing w:after="0"/>
        <w:ind w:firstLine="720"/>
        <w:jc w:val="both"/>
        <w:rPr>
          <w:lang w:val="sr-Cyrl-RS"/>
        </w:rPr>
      </w:pPr>
      <w:r>
        <w:t xml:space="preserve"> </w:t>
      </w:r>
      <w:r>
        <w:sym w:font="Symbol" w:char="F0B7"/>
      </w:r>
      <w:r>
        <w:t xml:space="preserve"> </w:t>
      </w:r>
      <w:proofErr w:type="spellStart"/>
      <w:proofErr w:type="gramStart"/>
      <w:r>
        <w:t>санирање</w:t>
      </w:r>
      <w:proofErr w:type="spellEnd"/>
      <w:proofErr w:type="gramEnd"/>
      <w:r>
        <w:t xml:space="preserve"> </w:t>
      </w:r>
      <w:proofErr w:type="spellStart"/>
      <w:r>
        <w:t>влаге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црквеним</w:t>
      </w:r>
      <w:proofErr w:type="spellEnd"/>
      <w:r>
        <w:t xml:space="preserve"> </w:t>
      </w:r>
      <w:proofErr w:type="spellStart"/>
      <w:r>
        <w:t>зидовима</w:t>
      </w:r>
      <w:proofErr w:type="spellEnd"/>
      <w:r>
        <w:t>,</w:t>
      </w:r>
    </w:p>
    <w:p w:rsidR="00F6338A" w:rsidRDefault="000F543C" w:rsidP="00F6338A">
      <w:pPr>
        <w:spacing w:after="0"/>
        <w:ind w:firstLine="720"/>
        <w:jc w:val="both"/>
        <w:rPr>
          <w:lang w:val="sr-Cyrl-RS"/>
        </w:rPr>
      </w:pPr>
      <w:r>
        <w:t xml:space="preserve"> </w:t>
      </w:r>
      <w:r>
        <w:sym w:font="Symbol" w:char="F0B7"/>
      </w:r>
      <w:r>
        <w:t xml:space="preserve"> </w:t>
      </w:r>
      <w:proofErr w:type="spellStart"/>
      <w:proofErr w:type="gramStart"/>
      <w:r>
        <w:t>изградњу</w:t>
      </w:r>
      <w:proofErr w:type="spellEnd"/>
      <w:proofErr w:type="gramEnd"/>
      <w:r>
        <w:t xml:space="preserve"> </w:t>
      </w:r>
      <w:proofErr w:type="spellStart"/>
      <w:r>
        <w:t>нових</w:t>
      </w:r>
      <w:proofErr w:type="spellEnd"/>
      <w:r>
        <w:t xml:space="preserve"> и </w:t>
      </w:r>
      <w:proofErr w:type="spellStart"/>
      <w:r>
        <w:t>обнову</w:t>
      </w:r>
      <w:proofErr w:type="spellEnd"/>
      <w:r>
        <w:t xml:space="preserve"> </w:t>
      </w:r>
      <w:proofErr w:type="spellStart"/>
      <w:r>
        <w:t>пропалих</w:t>
      </w:r>
      <w:proofErr w:type="spellEnd"/>
      <w:r>
        <w:t xml:space="preserve"> </w:t>
      </w:r>
      <w:proofErr w:type="spellStart"/>
      <w:r>
        <w:t>ограда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црквених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, </w:t>
      </w:r>
    </w:p>
    <w:p w:rsidR="00F6338A" w:rsidRDefault="000F543C" w:rsidP="00F6338A">
      <w:pPr>
        <w:spacing w:after="0"/>
        <w:ind w:left="720"/>
        <w:jc w:val="both"/>
        <w:rPr>
          <w:lang w:val="sr-Cyrl-RS"/>
        </w:rPr>
      </w:pPr>
      <w:r>
        <w:sym w:font="Symbol" w:char="F0B7"/>
      </w:r>
      <w:r>
        <w:t xml:space="preserve"> </w:t>
      </w:r>
      <w:proofErr w:type="spellStart"/>
      <w:proofErr w:type="gramStart"/>
      <w:r>
        <w:t>организовање</w:t>
      </w:r>
      <w:proofErr w:type="spellEnd"/>
      <w:proofErr w:type="gramEnd"/>
      <w:r>
        <w:t xml:space="preserve"> </w:t>
      </w:r>
      <w:proofErr w:type="spellStart"/>
      <w:r>
        <w:t>традиционалних</w:t>
      </w:r>
      <w:proofErr w:type="spellEnd"/>
      <w:r>
        <w:t xml:space="preserve"> </w:t>
      </w:r>
      <w:proofErr w:type="spellStart"/>
      <w:r>
        <w:t>годишњица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посвећене</w:t>
      </w:r>
      <w:proofErr w:type="spellEnd"/>
      <w:r>
        <w:t xml:space="preserve"> </w:t>
      </w:r>
      <w:proofErr w:type="spellStart"/>
      <w:r>
        <w:t>имену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, </w:t>
      </w:r>
      <w:r>
        <w:sym w:font="Symbol" w:char="F0B7"/>
      </w:r>
      <w:r>
        <w:t xml:space="preserve"> </w:t>
      </w:r>
      <w:proofErr w:type="spellStart"/>
      <w:r>
        <w:t>орга</w:t>
      </w:r>
      <w:r w:rsidR="00C0566A">
        <w:t>низовање</w:t>
      </w:r>
      <w:proofErr w:type="spellEnd"/>
      <w:r w:rsidR="00C0566A">
        <w:t xml:space="preserve"> </w:t>
      </w:r>
      <w:proofErr w:type="spellStart"/>
      <w:r w:rsidR="00C0566A">
        <w:t>црквених</w:t>
      </w:r>
      <w:proofErr w:type="spellEnd"/>
      <w:r w:rsidR="00C0566A">
        <w:t xml:space="preserve"> </w:t>
      </w:r>
      <w:proofErr w:type="spellStart"/>
      <w:r w:rsidR="00C0566A">
        <w:t>манифестација</w:t>
      </w:r>
      <w:proofErr w:type="spellEnd"/>
      <w:r w:rsidR="00C0566A">
        <w:rPr>
          <w:lang w:val="sr-Cyrl-RS"/>
        </w:rPr>
        <w:t>,</w:t>
      </w:r>
    </w:p>
    <w:p w:rsidR="00C0566A" w:rsidRDefault="00C0566A" w:rsidP="00C0566A">
      <w:pPr>
        <w:spacing w:after="0"/>
        <w:ind w:left="720"/>
        <w:jc w:val="both"/>
        <w:rPr>
          <w:lang w:val="sr-Cyrl-RS"/>
        </w:rPr>
      </w:pPr>
      <w:r>
        <w:sym w:font="Symbol" w:char="F0B7"/>
      </w:r>
      <w:r>
        <w:t xml:space="preserve"> </w:t>
      </w:r>
      <w:proofErr w:type="spellStart"/>
      <w:proofErr w:type="gramStart"/>
      <w:r>
        <w:t>организовање</w:t>
      </w:r>
      <w:proofErr w:type="spellEnd"/>
      <w:proofErr w:type="gramEnd"/>
      <w:r>
        <w:t xml:space="preserve"> </w:t>
      </w:r>
      <w:r>
        <w:rPr>
          <w:lang w:val="sr-Cyrl-RS"/>
        </w:rPr>
        <w:t>стручних скупова и научних истраживања везаних за цркву.</w:t>
      </w:r>
    </w:p>
    <w:p w:rsidR="00C0566A" w:rsidRDefault="00C0566A" w:rsidP="00F6338A">
      <w:pPr>
        <w:spacing w:after="0"/>
        <w:ind w:left="720"/>
        <w:jc w:val="both"/>
        <w:rPr>
          <w:lang w:val="sr-Cyrl-RS"/>
        </w:rPr>
      </w:pPr>
    </w:p>
    <w:p w:rsidR="00DB27FF" w:rsidRPr="00F6338A" w:rsidRDefault="000F543C" w:rsidP="00F6338A">
      <w:pPr>
        <w:spacing w:after="0"/>
        <w:jc w:val="center"/>
        <w:rPr>
          <w:b/>
          <w:lang w:val="sr-Cyrl-RS"/>
        </w:rPr>
      </w:pPr>
      <w:proofErr w:type="spellStart"/>
      <w:r w:rsidRPr="00F6338A">
        <w:rPr>
          <w:b/>
        </w:rPr>
        <w:t>Додела</w:t>
      </w:r>
      <w:proofErr w:type="spellEnd"/>
      <w:r w:rsidRPr="00F6338A">
        <w:rPr>
          <w:b/>
        </w:rPr>
        <w:t xml:space="preserve"> </w:t>
      </w:r>
      <w:proofErr w:type="spellStart"/>
      <w:r w:rsidRPr="00F6338A">
        <w:rPr>
          <w:b/>
        </w:rPr>
        <w:t>средстава</w:t>
      </w:r>
      <w:proofErr w:type="spellEnd"/>
      <w:r w:rsidRPr="00F6338A">
        <w:rPr>
          <w:b/>
        </w:rPr>
        <w:t xml:space="preserve"> </w:t>
      </w:r>
      <w:proofErr w:type="spellStart"/>
      <w:r w:rsidRPr="00F6338A">
        <w:rPr>
          <w:b/>
        </w:rPr>
        <w:t>за</w:t>
      </w:r>
      <w:proofErr w:type="spellEnd"/>
      <w:r w:rsidRPr="00F6338A">
        <w:rPr>
          <w:b/>
        </w:rPr>
        <w:t xml:space="preserve"> </w:t>
      </w:r>
      <w:proofErr w:type="spellStart"/>
      <w:r w:rsidRPr="00F6338A">
        <w:rPr>
          <w:b/>
        </w:rPr>
        <w:t>ванредне</w:t>
      </w:r>
      <w:proofErr w:type="spellEnd"/>
      <w:r w:rsidRPr="00F6338A">
        <w:rPr>
          <w:b/>
        </w:rPr>
        <w:t xml:space="preserve"> </w:t>
      </w:r>
      <w:proofErr w:type="spellStart"/>
      <w:r w:rsidRPr="00F6338A">
        <w:rPr>
          <w:b/>
        </w:rPr>
        <w:t>ситуације</w:t>
      </w:r>
      <w:proofErr w:type="spellEnd"/>
    </w:p>
    <w:p w:rsidR="00F6338A" w:rsidRDefault="00F6338A" w:rsidP="008D5F0D">
      <w:pPr>
        <w:spacing w:after="0"/>
        <w:jc w:val="center"/>
        <w:rPr>
          <w:lang w:val="sr-Cyrl-RS"/>
        </w:rPr>
      </w:pPr>
    </w:p>
    <w:p w:rsidR="00DB27FF" w:rsidRDefault="000F543C" w:rsidP="008D5F0D">
      <w:pPr>
        <w:spacing w:after="0"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</w:t>
      </w:r>
      <w:r w:rsidR="00A736DC">
        <w:rPr>
          <w:lang w:val="sr-Cyrl-RS"/>
        </w:rPr>
        <w:t>6</w:t>
      </w:r>
      <w:r>
        <w:t>.</w:t>
      </w:r>
      <w:proofErr w:type="gramEnd"/>
    </w:p>
    <w:p w:rsidR="00DB27FF" w:rsidRDefault="000F543C" w:rsidP="00F6338A">
      <w:pPr>
        <w:spacing w:after="0"/>
        <w:ind w:firstLine="720"/>
        <w:jc w:val="both"/>
        <w:rPr>
          <w:lang w:val="sr-Cyrl-RS"/>
        </w:rPr>
      </w:pPr>
      <w:proofErr w:type="gramStart"/>
      <w:r>
        <w:t xml:space="preserve">У </w:t>
      </w:r>
      <w:proofErr w:type="spellStart"/>
      <w:r>
        <w:t>изузетним</w:t>
      </w:r>
      <w:proofErr w:type="spellEnd"/>
      <w:r>
        <w:t xml:space="preserve">, </w:t>
      </w:r>
      <w:proofErr w:type="spellStart"/>
      <w:r>
        <w:t>ванредним</w:t>
      </w:r>
      <w:proofErr w:type="spellEnd"/>
      <w:r>
        <w:t xml:space="preserve"> и </w:t>
      </w:r>
      <w:proofErr w:type="spellStart"/>
      <w:r>
        <w:t>непредвидивим</w:t>
      </w:r>
      <w:proofErr w:type="spellEnd"/>
      <w:r>
        <w:t xml:space="preserve"> </w:t>
      </w:r>
      <w:proofErr w:type="spellStart"/>
      <w:r>
        <w:t>приликама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поднетог</w:t>
      </w:r>
      <w:proofErr w:type="spellEnd"/>
      <w:r>
        <w:t xml:space="preserve"> </w:t>
      </w:r>
      <w:proofErr w:type="spellStart"/>
      <w:r>
        <w:t>образложеног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</w:t>
      </w:r>
      <w:proofErr w:type="spellStart"/>
      <w:r>
        <w:t>црквама</w:t>
      </w:r>
      <w:proofErr w:type="spellEnd"/>
      <w:r w:rsidR="00AF59F9">
        <w:rPr>
          <w:lang w:val="sr-Cyrl-RS"/>
        </w:rPr>
        <w:t xml:space="preserve"> се</w:t>
      </w:r>
      <w:r w:rsidR="00AF59F9">
        <w:t xml:space="preserve">, </w:t>
      </w:r>
      <w:proofErr w:type="spellStart"/>
      <w:r w:rsidR="00AF59F9">
        <w:t>могу</w:t>
      </w:r>
      <w:proofErr w:type="spellEnd"/>
      <w:r>
        <w:t xml:space="preserve"> </w:t>
      </w:r>
      <w:proofErr w:type="spellStart"/>
      <w:r>
        <w:t>доделити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резерве</w:t>
      </w:r>
      <w:proofErr w:type="spellEnd"/>
      <w:r>
        <w:t>.</w:t>
      </w:r>
      <w:proofErr w:type="gramEnd"/>
    </w:p>
    <w:p w:rsidR="00DB27FF" w:rsidRDefault="000F543C" w:rsidP="00F6338A">
      <w:pPr>
        <w:spacing w:after="0"/>
        <w:ind w:firstLine="720"/>
        <w:jc w:val="both"/>
        <w:rPr>
          <w:lang w:val="sr-Cyrl-RS"/>
        </w:rPr>
      </w:pPr>
      <w:r>
        <w:t xml:space="preserve"> </w:t>
      </w:r>
      <w:proofErr w:type="spellStart"/>
      <w:proofErr w:type="gramStart"/>
      <w:r>
        <w:t>Одлуку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r w:rsidR="00DB27FF">
        <w:rPr>
          <w:lang w:val="sr-Cyrl-RS"/>
        </w:rPr>
        <w:t>Градско веће</w:t>
      </w:r>
      <w:r>
        <w:t>.</w:t>
      </w:r>
    </w:p>
    <w:p w:rsidR="00F6338A" w:rsidRDefault="000F543C" w:rsidP="008D5F0D">
      <w:pPr>
        <w:spacing w:after="0"/>
        <w:jc w:val="both"/>
        <w:rPr>
          <w:lang w:val="sr-Cyrl-RS"/>
        </w:rPr>
      </w:pPr>
      <w:r>
        <w:t xml:space="preserve"> </w:t>
      </w:r>
    </w:p>
    <w:p w:rsidR="00DB27FF" w:rsidRPr="00F6338A" w:rsidRDefault="000F543C" w:rsidP="00F6338A">
      <w:pPr>
        <w:spacing w:after="0"/>
        <w:jc w:val="center"/>
        <w:rPr>
          <w:b/>
          <w:lang w:val="sr-Cyrl-RS"/>
        </w:rPr>
      </w:pPr>
      <w:proofErr w:type="spellStart"/>
      <w:r w:rsidRPr="00F6338A">
        <w:rPr>
          <w:b/>
        </w:rPr>
        <w:t>Расписивање</w:t>
      </w:r>
      <w:proofErr w:type="spellEnd"/>
      <w:r w:rsidRPr="00F6338A">
        <w:rPr>
          <w:b/>
        </w:rPr>
        <w:t xml:space="preserve"> </w:t>
      </w:r>
      <w:proofErr w:type="spellStart"/>
      <w:r w:rsidRPr="00F6338A">
        <w:rPr>
          <w:b/>
        </w:rPr>
        <w:t>конкурса</w:t>
      </w:r>
      <w:proofErr w:type="spellEnd"/>
    </w:p>
    <w:p w:rsidR="00FB519C" w:rsidRDefault="00FB519C" w:rsidP="008D5F0D">
      <w:pPr>
        <w:spacing w:after="0"/>
        <w:jc w:val="center"/>
        <w:rPr>
          <w:lang w:val="sr-Cyrl-RS"/>
        </w:rPr>
      </w:pPr>
    </w:p>
    <w:p w:rsidR="00DB27FF" w:rsidRDefault="000F543C" w:rsidP="008D5F0D">
      <w:pPr>
        <w:spacing w:after="0"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</w:t>
      </w:r>
      <w:r w:rsidR="00A736DC">
        <w:rPr>
          <w:lang w:val="sr-Cyrl-RS"/>
        </w:rPr>
        <w:t>7</w:t>
      </w:r>
      <w:r>
        <w:t>.</w:t>
      </w:r>
      <w:proofErr w:type="gramEnd"/>
    </w:p>
    <w:p w:rsidR="00DB27FF" w:rsidRDefault="000F543C" w:rsidP="00F6338A">
      <w:pPr>
        <w:spacing w:after="0"/>
        <w:ind w:firstLine="720"/>
        <w:jc w:val="both"/>
        <w:rPr>
          <w:lang w:val="sr-Cyrl-RS"/>
        </w:rPr>
      </w:pPr>
      <w:proofErr w:type="spellStart"/>
      <w:proofErr w:type="gram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>
        <w:t xml:space="preserve"> (</w:t>
      </w:r>
      <w:proofErr w:type="spellStart"/>
      <w:r>
        <w:t>интернет-сајту</w:t>
      </w:r>
      <w:proofErr w:type="spellEnd"/>
      <w:r>
        <w:t xml:space="preserve">) </w:t>
      </w:r>
      <w:r w:rsidR="00DB27FF">
        <w:rPr>
          <w:lang w:val="sr-Cyrl-RS"/>
        </w:rPr>
        <w:t>Града Вршца</w:t>
      </w:r>
      <w:r>
        <w:t xml:space="preserve">, а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расписаном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>.</w:t>
      </w:r>
      <w:proofErr w:type="gramEnd"/>
      <w:r>
        <w:t xml:space="preserve"> </w:t>
      </w:r>
    </w:p>
    <w:p w:rsidR="00DB27FF" w:rsidRDefault="000F543C" w:rsidP="00F6338A">
      <w:pPr>
        <w:spacing w:after="0"/>
        <w:ind w:firstLine="720"/>
        <w:jc w:val="both"/>
        <w:rPr>
          <w:lang w:val="sr-Cyrl-RS"/>
        </w:rPr>
      </w:pPr>
      <w:proofErr w:type="spellStart"/>
      <w:proofErr w:type="gramStart"/>
      <w:r>
        <w:t>Конкурс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 w:rsidR="00AF59F9">
        <w:rPr>
          <w:lang w:val="sr-Cyrl-RS"/>
        </w:rPr>
        <w:t>у</w:t>
      </w:r>
      <w:r>
        <w:t xml:space="preserve">,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додељују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наменама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важне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конкурсног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  <w:proofErr w:type="gramEnd"/>
      <w:r>
        <w:t xml:space="preserve"> </w:t>
      </w:r>
    </w:p>
    <w:p w:rsidR="00873A9A" w:rsidRDefault="00873A9A" w:rsidP="00F6338A">
      <w:pPr>
        <w:spacing w:after="0"/>
        <w:ind w:firstLine="720"/>
        <w:jc w:val="both"/>
        <w:rPr>
          <w:lang w:val="sr-Cyrl-RS"/>
        </w:rPr>
      </w:pPr>
      <w:r>
        <w:rPr>
          <w:lang w:val="sr-Cyrl-RS"/>
        </w:rPr>
        <w:t>Право подношења пријаве за за доделу средстава</w:t>
      </w:r>
      <w:r w:rsidR="00AF59F9">
        <w:rPr>
          <w:lang w:val="sr-Cyrl-RS"/>
        </w:rPr>
        <w:t>,</w:t>
      </w:r>
      <w:r>
        <w:rPr>
          <w:lang w:val="sr-Cyrl-RS"/>
        </w:rPr>
        <w:t xml:space="preserve"> имају подносиоци који испуњавају следеће услове:</w:t>
      </w:r>
    </w:p>
    <w:p w:rsidR="00873A9A" w:rsidRDefault="00873A9A" w:rsidP="00873A9A">
      <w:pPr>
        <w:pStyle w:val="ListParagraph"/>
        <w:numPr>
          <w:ilvl w:val="0"/>
          <w:numId w:val="3"/>
        </w:numPr>
        <w:spacing w:after="0"/>
        <w:jc w:val="both"/>
        <w:rPr>
          <w:lang w:val="sr-Cyrl-RS"/>
        </w:rPr>
      </w:pPr>
      <w:r>
        <w:rPr>
          <w:lang w:val="sr-Cyrl-RS"/>
        </w:rPr>
        <w:t xml:space="preserve">да подносилац има статус цркве или верске заједнице у складу са Законом о </w:t>
      </w:r>
      <w:r w:rsidR="00B97223">
        <w:rPr>
          <w:lang w:val="sr-Cyrl-RS"/>
        </w:rPr>
        <w:t xml:space="preserve">црквама и </w:t>
      </w:r>
      <w:r>
        <w:rPr>
          <w:lang w:val="sr-Cyrl-RS"/>
        </w:rPr>
        <w:t>верским заједницама</w:t>
      </w:r>
      <w:r w:rsidR="00AF59F9">
        <w:rPr>
          <w:lang w:val="sr-Cyrl-RS"/>
        </w:rPr>
        <w:t xml:space="preserve"> </w:t>
      </w:r>
      <w:r>
        <w:rPr>
          <w:lang w:val="sr-Cyrl-RS"/>
        </w:rPr>
        <w:t xml:space="preserve">(да је уписан у </w:t>
      </w:r>
      <w:r w:rsidR="00AF59F9">
        <w:rPr>
          <w:lang w:val="sr-Cyrl-RS"/>
        </w:rPr>
        <w:t>Р</w:t>
      </w:r>
      <w:r>
        <w:rPr>
          <w:lang w:val="sr-Cyrl-RS"/>
        </w:rPr>
        <w:t>егистар цркава и верских заједница Министарства правде)</w:t>
      </w:r>
      <w:r w:rsidR="00AF59F9">
        <w:rPr>
          <w:lang w:val="sr-Cyrl-RS"/>
        </w:rPr>
        <w:t xml:space="preserve"> и</w:t>
      </w:r>
    </w:p>
    <w:p w:rsidR="00873A9A" w:rsidRPr="00873A9A" w:rsidRDefault="00873A9A" w:rsidP="00873A9A">
      <w:pPr>
        <w:pStyle w:val="ListParagraph"/>
        <w:numPr>
          <w:ilvl w:val="0"/>
          <w:numId w:val="3"/>
        </w:numPr>
        <w:spacing w:after="0"/>
        <w:jc w:val="both"/>
        <w:rPr>
          <w:lang w:val="sr-Cyrl-RS"/>
        </w:rPr>
      </w:pPr>
      <w:r>
        <w:rPr>
          <w:lang w:val="sr-Cyrl-RS"/>
        </w:rPr>
        <w:t>да поднос</w:t>
      </w:r>
      <w:r w:rsidR="00AF59F9">
        <w:rPr>
          <w:lang w:val="sr-Cyrl-RS"/>
        </w:rPr>
        <w:t xml:space="preserve">илац има седиште на територији </w:t>
      </w:r>
      <w:r w:rsidR="00F67F99">
        <w:rPr>
          <w:lang w:val="sr-Cyrl-RS"/>
        </w:rPr>
        <w:t>Г</w:t>
      </w:r>
      <w:r>
        <w:rPr>
          <w:lang w:val="sr-Cyrl-RS"/>
        </w:rPr>
        <w:t>рада Вршца и</w:t>
      </w:r>
      <w:r w:rsidR="009B1B8C">
        <w:rPr>
          <w:lang w:val="sr-Cyrl-RS"/>
        </w:rPr>
        <w:t>ли</w:t>
      </w:r>
      <w:r>
        <w:rPr>
          <w:lang w:val="sr-Cyrl-RS"/>
        </w:rPr>
        <w:t xml:space="preserve"> да се активности </w:t>
      </w:r>
      <w:r w:rsidR="006E0EF9">
        <w:rPr>
          <w:lang w:val="sr-Cyrl-RS"/>
        </w:rPr>
        <w:t xml:space="preserve">из </w:t>
      </w:r>
      <w:r w:rsidR="00A736DC">
        <w:rPr>
          <w:lang w:val="sr-Cyrl-RS"/>
        </w:rPr>
        <w:t>пројекта</w:t>
      </w:r>
      <w:r w:rsidR="00AF59F9">
        <w:rPr>
          <w:lang w:val="sr-Cyrl-RS"/>
        </w:rPr>
        <w:t xml:space="preserve"> реализују на територији </w:t>
      </w:r>
      <w:r w:rsidR="00F67F99">
        <w:rPr>
          <w:lang w:val="sr-Cyrl-RS"/>
        </w:rPr>
        <w:t>Г</w:t>
      </w:r>
      <w:r w:rsidR="006E0EF9">
        <w:rPr>
          <w:lang w:val="sr-Cyrl-RS"/>
        </w:rPr>
        <w:t>рада Вршца.</w:t>
      </w:r>
    </w:p>
    <w:p w:rsidR="00A736DC" w:rsidRDefault="00A736DC" w:rsidP="008D5F0D">
      <w:pPr>
        <w:spacing w:after="0"/>
        <w:jc w:val="center"/>
        <w:rPr>
          <w:lang w:val="sr-Cyrl-RS"/>
        </w:rPr>
      </w:pPr>
    </w:p>
    <w:p w:rsidR="00DB27FF" w:rsidRDefault="000F543C" w:rsidP="008D5F0D">
      <w:pPr>
        <w:spacing w:after="0"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 w:rsidR="00A736DC">
        <w:rPr>
          <w:lang w:val="sr-Cyrl-RS"/>
        </w:rPr>
        <w:t xml:space="preserve"> 8</w:t>
      </w:r>
      <w:r>
        <w:t>.</w:t>
      </w:r>
      <w:proofErr w:type="gramEnd"/>
    </w:p>
    <w:p w:rsidR="00FB519C" w:rsidRDefault="000F543C" w:rsidP="008D5F0D">
      <w:pPr>
        <w:spacing w:after="0"/>
        <w:jc w:val="both"/>
        <w:rPr>
          <w:lang w:val="sr-Cyrl-RS"/>
        </w:rPr>
      </w:pPr>
      <w:r>
        <w:t xml:space="preserve"> </w:t>
      </w:r>
      <w:r w:rsidR="00F6338A">
        <w:rPr>
          <w:lang w:val="sr-Cyrl-RS"/>
        </w:rPr>
        <w:tab/>
      </w:r>
      <w:proofErr w:type="spellStart"/>
      <w:proofErr w:type="gram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јединственом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,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садржину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Комисија</w:t>
      </w:r>
      <w:proofErr w:type="spellEnd"/>
      <w:r w:rsidR="00FB519C">
        <w:rPr>
          <w:lang w:val="sr-Cyrl-RS"/>
        </w:rPr>
        <w:t>, а пријаве се подносе у року који није краћи од 8 ни дужи од 15 дана</w:t>
      </w:r>
      <w:r>
        <w:t>.</w:t>
      </w:r>
      <w:proofErr w:type="gramEnd"/>
    </w:p>
    <w:p w:rsidR="00DB27FF" w:rsidRDefault="000F543C" w:rsidP="008D5F0D">
      <w:pPr>
        <w:spacing w:after="0"/>
        <w:jc w:val="both"/>
        <w:rPr>
          <w:lang w:val="sr-Cyrl-RS"/>
        </w:rPr>
      </w:pPr>
      <w:r>
        <w:t xml:space="preserve"> </w:t>
      </w:r>
    </w:p>
    <w:p w:rsidR="00DB27FF" w:rsidRPr="00FB519C" w:rsidRDefault="000F543C" w:rsidP="00FB519C">
      <w:pPr>
        <w:spacing w:after="0"/>
        <w:jc w:val="center"/>
        <w:rPr>
          <w:b/>
          <w:lang w:val="sr-Cyrl-RS"/>
        </w:rPr>
      </w:pPr>
      <w:proofErr w:type="spellStart"/>
      <w:r w:rsidRPr="00FB519C">
        <w:rPr>
          <w:b/>
        </w:rPr>
        <w:t>Одлучивање</w:t>
      </w:r>
      <w:proofErr w:type="spellEnd"/>
      <w:r w:rsidRPr="00FB519C">
        <w:rPr>
          <w:b/>
        </w:rPr>
        <w:t xml:space="preserve"> о </w:t>
      </w:r>
      <w:proofErr w:type="spellStart"/>
      <w:r w:rsidRPr="00FB519C">
        <w:rPr>
          <w:b/>
        </w:rPr>
        <w:t>додели</w:t>
      </w:r>
      <w:proofErr w:type="spellEnd"/>
      <w:r w:rsidRPr="00FB519C">
        <w:rPr>
          <w:b/>
        </w:rPr>
        <w:t xml:space="preserve"> </w:t>
      </w:r>
      <w:proofErr w:type="spellStart"/>
      <w:r w:rsidRPr="00FB519C">
        <w:rPr>
          <w:b/>
        </w:rPr>
        <w:t>средстава</w:t>
      </w:r>
      <w:proofErr w:type="spellEnd"/>
    </w:p>
    <w:p w:rsidR="00FB519C" w:rsidRDefault="00FB519C" w:rsidP="008D5F0D">
      <w:pPr>
        <w:spacing w:after="0"/>
        <w:jc w:val="center"/>
        <w:rPr>
          <w:lang w:val="sr-Cyrl-RS"/>
        </w:rPr>
      </w:pPr>
    </w:p>
    <w:p w:rsidR="00DB27FF" w:rsidRDefault="000F543C" w:rsidP="008D5F0D">
      <w:pPr>
        <w:spacing w:after="0"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</w:t>
      </w:r>
      <w:r w:rsidR="00A736DC">
        <w:rPr>
          <w:lang w:val="sr-Cyrl-RS"/>
        </w:rPr>
        <w:t>9</w:t>
      </w:r>
      <w:r>
        <w:t>.</w:t>
      </w:r>
      <w:proofErr w:type="gramEnd"/>
    </w:p>
    <w:p w:rsidR="00CA33B8" w:rsidRDefault="000F543C" w:rsidP="00FB519C">
      <w:pPr>
        <w:spacing w:after="0"/>
        <w:ind w:firstLine="720"/>
        <w:jc w:val="both"/>
        <w:rPr>
          <w:lang w:val="sr-Cyrl-RS"/>
        </w:rPr>
      </w:pPr>
      <w:proofErr w:type="gramStart"/>
      <w:r>
        <w:t xml:space="preserve">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одлучује</w:t>
      </w:r>
      <w:proofErr w:type="spellEnd"/>
      <w:r>
        <w:t xml:space="preserve"> </w:t>
      </w:r>
      <w:r w:rsidR="00DB27FF">
        <w:rPr>
          <w:lang w:val="sr-Cyrl-RS"/>
        </w:rPr>
        <w:t>Градоначелник</w:t>
      </w:r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>.</w:t>
      </w:r>
      <w:proofErr w:type="gramEnd"/>
      <w:r>
        <w:t xml:space="preserve"> </w:t>
      </w:r>
    </w:p>
    <w:p w:rsidR="00CA33B8" w:rsidRDefault="00CA33B8" w:rsidP="00FB519C">
      <w:pPr>
        <w:spacing w:after="0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Приговор на </w:t>
      </w:r>
      <w:proofErr w:type="spellStart"/>
      <w:r w:rsidR="000F543C">
        <w:t>Решење</w:t>
      </w:r>
      <w:proofErr w:type="spellEnd"/>
      <w:r w:rsidR="000F543C">
        <w:t xml:space="preserve"> </w:t>
      </w:r>
      <w:proofErr w:type="spellStart"/>
      <w:r w:rsidR="000F543C">
        <w:t>из</w:t>
      </w:r>
      <w:proofErr w:type="spellEnd"/>
      <w:r w:rsidR="000F543C">
        <w:t xml:space="preserve"> </w:t>
      </w:r>
      <w:proofErr w:type="spellStart"/>
      <w:r w:rsidR="000F543C">
        <w:t>става</w:t>
      </w:r>
      <w:proofErr w:type="spellEnd"/>
      <w:r w:rsidR="000F543C">
        <w:t xml:space="preserve"> 1. </w:t>
      </w:r>
      <w:r>
        <w:rPr>
          <w:lang w:val="sr-Cyrl-RS"/>
        </w:rPr>
        <w:t>овог члана о избору пројекта,  учесник конкурса може поднети Градском већу у року од 3 дана од дана пријема.</w:t>
      </w:r>
    </w:p>
    <w:p w:rsidR="00DB27FF" w:rsidRDefault="00CA33B8" w:rsidP="00FB519C">
      <w:pPr>
        <w:spacing w:after="0"/>
        <w:ind w:firstLine="720"/>
        <w:jc w:val="both"/>
        <w:rPr>
          <w:lang w:val="sr-Cyrl-RS"/>
        </w:rPr>
      </w:pPr>
      <w:r>
        <w:rPr>
          <w:lang w:val="sr-Cyrl-RS"/>
        </w:rPr>
        <w:t xml:space="preserve">Решење </w:t>
      </w:r>
      <w:r w:rsidR="00AF59F9">
        <w:rPr>
          <w:lang w:val="sr-Cyrl-RS"/>
        </w:rPr>
        <w:t>на које није уложен приговор и о</w:t>
      </w:r>
      <w:r>
        <w:rPr>
          <w:lang w:val="sr-Cyrl-RS"/>
        </w:rPr>
        <w:t xml:space="preserve">длука по приговору </w:t>
      </w:r>
      <w:r w:rsidR="003621A9">
        <w:rPr>
          <w:lang w:val="sr-Cyrl-RS"/>
        </w:rPr>
        <w:t>су</w:t>
      </w:r>
      <w:r w:rsidR="000F543C">
        <w:t xml:space="preserve"> </w:t>
      </w:r>
      <w:proofErr w:type="spellStart"/>
      <w:r w:rsidR="000F543C">
        <w:t>коначн</w:t>
      </w:r>
      <w:proofErr w:type="spellEnd"/>
      <w:r w:rsidR="003621A9">
        <w:rPr>
          <w:lang w:val="sr-Cyrl-RS"/>
        </w:rPr>
        <w:t>и</w:t>
      </w:r>
      <w:r>
        <w:rPr>
          <w:lang w:val="sr-Cyrl-RS"/>
        </w:rPr>
        <w:t>.</w:t>
      </w:r>
    </w:p>
    <w:p w:rsidR="003621A9" w:rsidRDefault="003621A9" w:rsidP="00FB519C">
      <w:pPr>
        <w:spacing w:after="0"/>
        <w:jc w:val="center"/>
        <w:rPr>
          <w:b/>
          <w:lang w:val="sr-Cyrl-RS"/>
        </w:rPr>
      </w:pPr>
    </w:p>
    <w:p w:rsidR="009D1D83" w:rsidRPr="00FB519C" w:rsidRDefault="000F543C" w:rsidP="00FB519C">
      <w:pPr>
        <w:spacing w:after="0"/>
        <w:jc w:val="center"/>
        <w:rPr>
          <w:b/>
        </w:rPr>
      </w:pPr>
      <w:proofErr w:type="spellStart"/>
      <w:r w:rsidRPr="00FB519C">
        <w:rPr>
          <w:b/>
        </w:rPr>
        <w:t>Критеријуми</w:t>
      </w:r>
      <w:proofErr w:type="spellEnd"/>
      <w:r w:rsidRPr="00FB519C">
        <w:rPr>
          <w:b/>
        </w:rPr>
        <w:t xml:space="preserve"> </w:t>
      </w:r>
      <w:proofErr w:type="spellStart"/>
      <w:r w:rsidRPr="00FB519C">
        <w:rPr>
          <w:b/>
        </w:rPr>
        <w:t>распоређивања</w:t>
      </w:r>
      <w:proofErr w:type="spellEnd"/>
      <w:r w:rsidRPr="00FB519C">
        <w:rPr>
          <w:b/>
        </w:rPr>
        <w:t xml:space="preserve"> </w:t>
      </w:r>
      <w:proofErr w:type="spellStart"/>
      <w:r w:rsidRPr="00FB519C">
        <w:rPr>
          <w:b/>
        </w:rPr>
        <w:t>средстава</w:t>
      </w:r>
      <w:proofErr w:type="spellEnd"/>
    </w:p>
    <w:p w:rsidR="00FB519C" w:rsidRDefault="00FB519C" w:rsidP="008D5F0D">
      <w:pPr>
        <w:spacing w:after="0"/>
        <w:jc w:val="center"/>
        <w:rPr>
          <w:lang w:val="sr-Cyrl-RS"/>
        </w:rPr>
      </w:pPr>
    </w:p>
    <w:p w:rsidR="00DB27FF" w:rsidRDefault="000F543C" w:rsidP="008D5F0D">
      <w:pPr>
        <w:spacing w:after="0"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</w:t>
      </w:r>
      <w:r w:rsidR="00A736DC">
        <w:rPr>
          <w:lang w:val="sr-Cyrl-RS"/>
        </w:rPr>
        <w:t>10</w:t>
      </w:r>
      <w:r>
        <w:t>.</w:t>
      </w:r>
      <w:proofErr w:type="gramEnd"/>
    </w:p>
    <w:p w:rsidR="00DB27FF" w:rsidRDefault="000F543C" w:rsidP="00FB519C">
      <w:pPr>
        <w:spacing w:after="0"/>
        <w:ind w:firstLine="720"/>
        <w:jc w:val="both"/>
        <w:rPr>
          <w:lang w:val="sr-Cyrl-RS"/>
        </w:rPr>
      </w:pPr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додељују</w:t>
      </w:r>
      <w:proofErr w:type="spellEnd"/>
      <w:r>
        <w:t xml:space="preserve"> </w:t>
      </w:r>
      <w:proofErr w:type="spellStart"/>
      <w:r w:rsidR="009D1D83">
        <w:t>на</w:t>
      </w:r>
      <w:proofErr w:type="spellEnd"/>
      <w:r w:rsidR="009D1D83">
        <w:t xml:space="preserve"> </w:t>
      </w:r>
      <w:proofErr w:type="spellStart"/>
      <w:r w:rsidR="009D1D83">
        <w:t>основу</w:t>
      </w:r>
      <w:proofErr w:type="spellEnd"/>
      <w:r w:rsidR="009D1D83">
        <w:t xml:space="preserve"> </w:t>
      </w:r>
      <w:proofErr w:type="spellStart"/>
      <w:r w:rsidR="009D1D83">
        <w:t>критеријума</w:t>
      </w:r>
      <w:proofErr w:type="spellEnd"/>
      <w:r w:rsidR="009D1D83">
        <w:t xml:space="preserve"> </w:t>
      </w:r>
      <w:proofErr w:type="spellStart"/>
      <w:r w:rsidR="009D1D83">
        <w:t>утврђених</w:t>
      </w:r>
      <w:proofErr w:type="spellEnd"/>
      <w:r w:rsidR="009D1D83">
        <w:t xml:space="preserve"> </w:t>
      </w:r>
      <w:proofErr w:type="spellStart"/>
      <w:r w:rsidR="009D1D83">
        <w:t>овим</w:t>
      </w:r>
      <w:proofErr w:type="spellEnd"/>
      <w:r w:rsidR="009D1D83">
        <w:t xml:space="preserve"> </w:t>
      </w:r>
      <w:proofErr w:type="spellStart"/>
      <w:r w:rsidR="009D1D83">
        <w:t>Правилником</w:t>
      </w:r>
      <w:proofErr w:type="spellEnd"/>
      <w:r w:rsidR="009D1D83">
        <w:t>.</w:t>
      </w:r>
      <w:proofErr w:type="gramEnd"/>
      <w:r w:rsidR="009D1D83">
        <w:t xml:space="preserve"> </w:t>
      </w:r>
    </w:p>
    <w:p w:rsidR="00FB519C" w:rsidRDefault="00FB519C" w:rsidP="008D5F0D">
      <w:pPr>
        <w:spacing w:after="0"/>
        <w:jc w:val="center"/>
        <w:rPr>
          <w:lang w:val="sr-Cyrl-RS"/>
        </w:rPr>
      </w:pPr>
    </w:p>
    <w:p w:rsidR="00DB27FF" w:rsidRDefault="009D1D83" w:rsidP="008D5F0D">
      <w:pPr>
        <w:spacing w:after="0"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1</w:t>
      </w:r>
      <w:r w:rsidR="00A736DC">
        <w:rPr>
          <w:lang w:val="sr-Cyrl-RS"/>
        </w:rPr>
        <w:t>1</w:t>
      </w:r>
      <w:r>
        <w:t>.</w:t>
      </w:r>
      <w:proofErr w:type="gramEnd"/>
    </w:p>
    <w:p w:rsidR="00067D1E" w:rsidRDefault="009D1D83" w:rsidP="00FB519C">
      <w:pPr>
        <w:spacing w:after="0"/>
        <w:ind w:firstLine="720"/>
        <w:jc w:val="both"/>
        <w:rPr>
          <w:lang w:val="sr-Cyrl-RS"/>
        </w:rPr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одређивања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градитељске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појединачне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, </w:t>
      </w:r>
      <w:proofErr w:type="spellStart"/>
      <w:r>
        <w:t>полази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>:</w:t>
      </w:r>
    </w:p>
    <w:p w:rsidR="000771EF" w:rsidRPr="000771EF" w:rsidRDefault="000771EF" w:rsidP="000771EF">
      <w:pPr>
        <w:pStyle w:val="ListParagraph"/>
        <w:numPr>
          <w:ilvl w:val="0"/>
          <w:numId w:val="4"/>
        </w:numPr>
        <w:spacing w:after="0"/>
        <w:jc w:val="both"/>
        <w:rPr>
          <w:lang w:val="sr-Cyrl-RS"/>
        </w:rPr>
      </w:pPr>
      <w:r>
        <w:rPr>
          <w:b/>
          <w:lang w:val="sr-Cyrl-RS"/>
        </w:rPr>
        <w:t xml:space="preserve">Одговор на тему </w:t>
      </w:r>
      <w:r w:rsidR="00A736DC">
        <w:rPr>
          <w:b/>
          <w:lang w:val="sr-Cyrl-RS"/>
        </w:rPr>
        <w:t xml:space="preserve"> пројекта</w:t>
      </w:r>
      <w:r>
        <w:rPr>
          <w:b/>
          <w:lang w:val="sr-Cyrl-RS"/>
        </w:rPr>
        <w:t xml:space="preserve"> (35/100 поена)</w:t>
      </w:r>
    </w:p>
    <w:p w:rsidR="00067D1E" w:rsidRPr="000771EF" w:rsidRDefault="009D1D83" w:rsidP="00FB519C">
      <w:pPr>
        <w:spacing w:after="0"/>
        <w:ind w:firstLine="720"/>
        <w:jc w:val="both"/>
        <w:rPr>
          <w:lang w:val="sr-Cyrl-RS"/>
        </w:rPr>
      </w:pPr>
      <w:r>
        <w:t xml:space="preserve"> </w:t>
      </w:r>
      <w:r>
        <w:sym w:font="Symbol" w:char="F0B7"/>
      </w: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верски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 w:rsidR="000771EF">
        <w:t>под</w:t>
      </w:r>
      <w:proofErr w:type="spellEnd"/>
      <w:r w:rsidR="000771EF">
        <w:t xml:space="preserve"> </w:t>
      </w:r>
      <w:proofErr w:type="spellStart"/>
      <w:r w:rsidR="000771EF">
        <w:t>заштитом</w:t>
      </w:r>
      <w:proofErr w:type="spellEnd"/>
      <w:r w:rsidR="000771EF">
        <w:t xml:space="preserve"> </w:t>
      </w:r>
      <w:proofErr w:type="spellStart"/>
      <w:r w:rsidR="000771EF">
        <w:t>као</w:t>
      </w:r>
      <w:proofErr w:type="spellEnd"/>
      <w:r w:rsidR="000771EF">
        <w:t xml:space="preserve"> </w:t>
      </w:r>
      <w:proofErr w:type="spellStart"/>
      <w:r w:rsidR="000771EF">
        <w:t>културно</w:t>
      </w:r>
      <w:proofErr w:type="spellEnd"/>
      <w:r w:rsidR="000771EF">
        <w:t xml:space="preserve"> </w:t>
      </w:r>
      <w:proofErr w:type="spellStart"/>
      <w:r w:rsidR="000771EF">
        <w:t>благо</w:t>
      </w:r>
      <w:proofErr w:type="spellEnd"/>
      <w:r w:rsidR="000771EF">
        <w:rPr>
          <w:lang w:val="sr-Cyrl-RS"/>
        </w:rPr>
        <w:t>: изузетан значај, велики значај, споменик културе( 5-15/100 поена);</w:t>
      </w:r>
    </w:p>
    <w:p w:rsidR="00067D1E" w:rsidRDefault="009D1D83" w:rsidP="00FB519C">
      <w:pPr>
        <w:spacing w:after="0"/>
        <w:ind w:firstLine="720"/>
        <w:jc w:val="both"/>
        <w:rPr>
          <w:lang w:val="sr-Cyrl-RS"/>
        </w:rPr>
      </w:pPr>
      <w:r>
        <w:sym w:font="Symbol" w:char="F0B7"/>
      </w: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каквом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–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хитни</w:t>
      </w:r>
      <w:proofErr w:type="spellEnd"/>
      <w:r>
        <w:t xml:space="preserve"> </w:t>
      </w:r>
      <w:proofErr w:type="spellStart"/>
      <w:r>
        <w:t>инвестициони</w:t>
      </w:r>
      <w:proofErr w:type="spellEnd"/>
      <w:r>
        <w:t xml:space="preserve"> </w:t>
      </w:r>
      <w:proofErr w:type="spellStart"/>
      <w:r>
        <w:t>захвати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руинирано</w:t>
      </w:r>
      <w:r w:rsidR="000771EF">
        <w:t>сти</w:t>
      </w:r>
      <w:proofErr w:type="spellEnd"/>
      <w:r w:rsidR="000771EF">
        <w:t xml:space="preserve"> </w:t>
      </w:r>
      <w:proofErr w:type="spellStart"/>
      <w:r w:rsidR="000771EF">
        <w:t>угрожена</w:t>
      </w:r>
      <w:proofErr w:type="spellEnd"/>
      <w:r w:rsidR="000771EF">
        <w:t xml:space="preserve"> </w:t>
      </w:r>
      <w:proofErr w:type="spellStart"/>
      <w:r w:rsidR="000771EF">
        <w:t>безбедност</w:t>
      </w:r>
      <w:proofErr w:type="spellEnd"/>
      <w:r w:rsidR="000771EF">
        <w:t xml:space="preserve"> </w:t>
      </w:r>
      <w:proofErr w:type="spellStart"/>
      <w:r w:rsidR="000771EF">
        <w:t>верника</w:t>
      </w:r>
      <w:proofErr w:type="spellEnd"/>
      <w:r w:rsidR="000771EF">
        <w:rPr>
          <w:lang w:val="sr-Cyrl-RS"/>
        </w:rPr>
        <w:t xml:space="preserve"> </w:t>
      </w:r>
      <w:proofErr w:type="spellStart"/>
      <w:r w:rsidR="000771EF">
        <w:t>што</w:t>
      </w:r>
      <w:proofErr w:type="spellEnd"/>
      <w:r w:rsidR="000771EF">
        <w:t xml:space="preserve"> </w:t>
      </w:r>
      <w:proofErr w:type="spellStart"/>
      <w:r w:rsidR="000771EF">
        <w:t>се</w:t>
      </w:r>
      <w:proofErr w:type="spellEnd"/>
      <w:r w:rsidR="000771EF">
        <w:t xml:space="preserve"> </w:t>
      </w:r>
      <w:proofErr w:type="spellStart"/>
      <w:r w:rsidR="000771EF">
        <w:t>остварује</w:t>
      </w:r>
      <w:proofErr w:type="spellEnd"/>
      <w:r w:rsidR="000771EF">
        <w:t xml:space="preserve"> </w:t>
      </w:r>
      <w:proofErr w:type="spellStart"/>
      <w:r w:rsidR="000771EF">
        <w:t>непосредним</w:t>
      </w:r>
      <w:proofErr w:type="spellEnd"/>
      <w:r w:rsidR="000771EF">
        <w:t xml:space="preserve"> </w:t>
      </w:r>
      <w:proofErr w:type="spellStart"/>
      <w:r w:rsidR="000771EF">
        <w:t>увидом</w:t>
      </w:r>
      <w:proofErr w:type="spellEnd"/>
      <w:r w:rsidR="000771EF">
        <w:t xml:space="preserve"> – </w:t>
      </w:r>
      <w:proofErr w:type="spellStart"/>
      <w:r w:rsidR="000771EF">
        <w:t>изласком</w:t>
      </w:r>
      <w:proofErr w:type="spellEnd"/>
      <w:r w:rsidR="000771EF">
        <w:t xml:space="preserve"> </w:t>
      </w:r>
      <w:proofErr w:type="spellStart"/>
      <w:r w:rsidR="000771EF">
        <w:t>на</w:t>
      </w:r>
      <w:proofErr w:type="spellEnd"/>
      <w:r w:rsidR="000771EF">
        <w:t xml:space="preserve"> </w:t>
      </w:r>
      <w:proofErr w:type="spellStart"/>
      <w:r w:rsidR="000771EF">
        <w:t>терен</w:t>
      </w:r>
      <w:proofErr w:type="spellEnd"/>
      <w:r w:rsidR="000771EF">
        <w:t xml:space="preserve"> </w:t>
      </w:r>
      <w:proofErr w:type="spellStart"/>
      <w:r w:rsidR="000771EF">
        <w:t>од</w:t>
      </w:r>
      <w:proofErr w:type="spellEnd"/>
      <w:r w:rsidR="000771EF">
        <w:t xml:space="preserve"> </w:t>
      </w:r>
      <w:proofErr w:type="spellStart"/>
      <w:r w:rsidR="000771EF">
        <w:t>стране</w:t>
      </w:r>
      <w:proofErr w:type="spellEnd"/>
      <w:r w:rsidR="000771EF">
        <w:t xml:space="preserve"> </w:t>
      </w:r>
      <w:proofErr w:type="spellStart"/>
      <w:r w:rsidR="000771EF">
        <w:t>сарадника</w:t>
      </w:r>
      <w:proofErr w:type="spellEnd"/>
      <w:r w:rsidR="000771EF">
        <w:t xml:space="preserve"> и </w:t>
      </w:r>
      <w:proofErr w:type="spellStart"/>
      <w:r w:rsidR="000771EF">
        <w:t>стручних</w:t>
      </w:r>
      <w:proofErr w:type="spellEnd"/>
      <w:r w:rsidR="000771EF">
        <w:t xml:space="preserve"> </w:t>
      </w:r>
      <w:proofErr w:type="spellStart"/>
      <w:r w:rsidR="000771EF">
        <w:t>лица</w:t>
      </w:r>
      <w:proofErr w:type="spellEnd"/>
      <w:r w:rsidR="000771EF">
        <w:t xml:space="preserve"> </w:t>
      </w:r>
      <w:proofErr w:type="spellStart"/>
      <w:r w:rsidR="000771EF">
        <w:t>надлежног</w:t>
      </w:r>
      <w:proofErr w:type="spellEnd"/>
      <w:r w:rsidR="000771EF">
        <w:t xml:space="preserve"> </w:t>
      </w:r>
      <w:proofErr w:type="spellStart"/>
      <w:r w:rsidR="000771EF">
        <w:t>органа</w:t>
      </w:r>
      <w:proofErr w:type="spellEnd"/>
      <w:r w:rsidR="000771EF">
        <w:t xml:space="preserve"> </w:t>
      </w:r>
      <w:r w:rsidR="000771EF">
        <w:rPr>
          <w:lang w:val="sr-Cyrl-RS"/>
        </w:rPr>
        <w:t>Града</w:t>
      </w:r>
      <w:r w:rsidR="000771EF">
        <w:t xml:space="preserve"> и </w:t>
      </w:r>
      <w:proofErr w:type="spellStart"/>
      <w:r w:rsidR="000771EF">
        <w:t>других</w:t>
      </w:r>
      <w:proofErr w:type="spellEnd"/>
      <w:r w:rsidR="000771EF">
        <w:t xml:space="preserve"> </w:t>
      </w:r>
      <w:proofErr w:type="spellStart"/>
      <w:r w:rsidR="000771EF">
        <w:t>стручних</w:t>
      </w:r>
      <w:proofErr w:type="spellEnd"/>
      <w:r w:rsidR="000771EF">
        <w:t xml:space="preserve"> </w:t>
      </w:r>
      <w:proofErr w:type="spellStart"/>
      <w:r w:rsidR="000771EF">
        <w:t>институција</w:t>
      </w:r>
      <w:proofErr w:type="spellEnd"/>
      <w:r w:rsidR="000771EF">
        <w:t xml:space="preserve"> </w:t>
      </w:r>
      <w:r w:rsidR="000771EF">
        <w:rPr>
          <w:lang w:val="sr-Cyrl-RS"/>
        </w:rPr>
        <w:t>(5-10/100 поена);</w:t>
      </w:r>
    </w:p>
    <w:p w:rsidR="000771EF" w:rsidRDefault="000771EF" w:rsidP="000771EF">
      <w:pPr>
        <w:spacing w:after="0"/>
        <w:ind w:firstLine="720"/>
        <w:jc w:val="both"/>
        <w:rPr>
          <w:lang w:val="sr-Cyrl-RS"/>
        </w:rPr>
      </w:pPr>
      <w:r>
        <w:sym w:font="Symbol" w:char="F0B7"/>
      </w:r>
      <w:r>
        <w:t xml:space="preserve"> </w:t>
      </w:r>
      <w:proofErr w:type="spellStart"/>
      <w:proofErr w:type="gramStart"/>
      <w:r>
        <w:t>аргументовано</w:t>
      </w:r>
      <w:proofErr w:type="spellEnd"/>
      <w:proofErr w:type="gram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неопходности</w:t>
      </w:r>
      <w:proofErr w:type="spellEnd"/>
      <w:r>
        <w:t xml:space="preserve"> </w:t>
      </w:r>
      <w:proofErr w:type="spellStart"/>
      <w:r>
        <w:t>инвестирања</w:t>
      </w:r>
      <w:proofErr w:type="spellEnd"/>
      <w:r>
        <w:t xml:space="preserve"> (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споменика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организационе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 </w:t>
      </w:r>
      <w:r>
        <w:rPr>
          <w:lang w:val="sr-Cyrl-RS"/>
        </w:rPr>
        <w:t>Градс</w:t>
      </w:r>
      <w:proofErr w:type="spellStart"/>
      <w:r>
        <w:t>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>)</w:t>
      </w:r>
      <w:r>
        <w:rPr>
          <w:lang w:val="sr-Cyrl-RS"/>
        </w:rPr>
        <w:t xml:space="preserve"> (5-10/100 поена</w:t>
      </w:r>
      <w:r w:rsidR="00150B28">
        <w:rPr>
          <w:lang w:val="sr-Cyrl-RS"/>
        </w:rPr>
        <w:t>)</w:t>
      </w:r>
      <w:r w:rsidR="00272DD4">
        <w:rPr>
          <w:lang w:val="sr-Cyrl-RS"/>
        </w:rPr>
        <w:t>.</w:t>
      </w:r>
    </w:p>
    <w:p w:rsidR="00272DD4" w:rsidRPr="00272DD4" w:rsidRDefault="00272DD4" w:rsidP="00272DD4">
      <w:pPr>
        <w:pStyle w:val="ListParagraph"/>
        <w:numPr>
          <w:ilvl w:val="0"/>
          <w:numId w:val="4"/>
        </w:numPr>
        <w:spacing w:after="0"/>
        <w:jc w:val="both"/>
        <w:rPr>
          <w:b/>
          <w:lang w:val="sr-Cyrl-RS"/>
        </w:rPr>
      </w:pPr>
      <w:r w:rsidRPr="00272DD4">
        <w:rPr>
          <w:b/>
          <w:lang w:val="sr-Cyrl-RS"/>
        </w:rPr>
        <w:t xml:space="preserve">Утицај предложеног </w:t>
      </w:r>
      <w:r w:rsidR="00A736DC">
        <w:rPr>
          <w:b/>
          <w:lang w:val="sr-Cyrl-RS"/>
        </w:rPr>
        <w:t xml:space="preserve"> пројекта</w:t>
      </w:r>
      <w:r w:rsidRPr="00272DD4">
        <w:rPr>
          <w:b/>
          <w:lang w:val="sr-Cyrl-RS"/>
        </w:rPr>
        <w:t xml:space="preserve"> (30/100 поена)</w:t>
      </w:r>
    </w:p>
    <w:p w:rsidR="00272DD4" w:rsidRDefault="00391E2F" w:rsidP="00272DD4">
      <w:pPr>
        <w:pStyle w:val="ListParagraph"/>
        <w:numPr>
          <w:ilvl w:val="0"/>
          <w:numId w:val="5"/>
        </w:numPr>
        <w:spacing w:after="0"/>
        <w:jc w:val="both"/>
        <w:rPr>
          <w:lang w:val="sr-Cyrl-RS"/>
        </w:rPr>
      </w:pPr>
      <w:r>
        <w:rPr>
          <w:lang w:val="sr-Cyrl-RS"/>
        </w:rPr>
        <w:t>о</w:t>
      </w:r>
      <w:r w:rsidR="00272DD4">
        <w:rPr>
          <w:lang w:val="sr-Cyrl-RS"/>
        </w:rPr>
        <w:t xml:space="preserve">бухват- колике су могућности </w:t>
      </w:r>
      <w:r w:rsidR="00A736DC">
        <w:rPr>
          <w:lang w:val="sr-Cyrl-RS"/>
        </w:rPr>
        <w:t>пројекта</w:t>
      </w:r>
      <w:r w:rsidR="00272DD4">
        <w:rPr>
          <w:lang w:val="sr-Cyrl-RS"/>
        </w:rPr>
        <w:t xml:space="preserve"> да обухвати шири круг корисника и подстакне њихово активно учешће у реализацији предвиђене активности (20/100 поена)</w:t>
      </w:r>
      <w:r w:rsidR="006F19E8">
        <w:rPr>
          <w:lang w:val="sr-Cyrl-RS"/>
        </w:rPr>
        <w:t xml:space="preserve"> и</w:t>
      </w:r>
    </w:p>
    <w:p w:rsidR="00272DD4" w:rsidRDefault="00391E2F" w:rsidP="00272DD4">
      <w:pPr>
        <w:pStyle w:val="ListParagraph"/>
        <w:numPr>
          <w:ilvl w:val="0"/>
          <w:numId w:val="5"/>
        </w:numPr>
        <w:spacing w:after="0"/>
        <w:jc w:val="both"/>
        <w:rPr>
          <w:lang w:val="sr-Cyrl-RS"/>
        </w:rPr>
      </w:pPr>
      <w:r>
        <w:rPr>
          <w:lang w:val="sr-Cyrl-RS"/>
        </w:rPr>
        <w:t>о</w:t>
      </w:r>
      <w:r w:rsidR="00272DD4">
        <w:rPr>
          <w:lang w:val="sr-Cyrl-RS"/>
        </w:rPr>
        <w:t>држивост резултата п</w:t>
      </w:r>
      <w:r w:rsidR="00A736DC">
        <w:rPr>
          <w:lang w:val="sr-Cyrl-RS"/>
        </w:rPr>
        <w:t>ројекта</w:t>
      </w:r>
      <w:r w:rsidR="00272DD4">
        <w:rPr>
          <w:lang w:val="sr-Cyrl-RS"/>
        </w:rPr>
        <w:t xml:space="preserve"> (5-10/100 поена).</w:t>
      </w:r>
    </w:p>
    <w:p w:rsidR="00272DD4" w:rsidRDefault="00272DD4" w:rsidP="00272DD4">
      <w:pPr>
        <w:pStyle w:val="ListParagraph"/>
        <w:numPr>
          <w:ilvl w:val="0"/>
          <w:numId w:val="4"/>
        </w:num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Досадашње искуство (10/100 поена)</w:t>
      </w:r>
    </w:p>
    <w:p w:rsidR="006F19E8" w:rsidRDefault="006F19E8" w:rsidP="006F19E8">
      <w:pPr>
        <w:pStyle w:val="ListParagraph"/>
        <w:numPr>
          <w:ilvl w:val="0"/>
          <w:numId w:val="8"/>
        </w:numPr>
        <w:spacing w:after="0"/>
        <w:jc w:val="both"/>
        <w:rPr>
          <w:lang w:val="sr-Cyrl-RS"/>
        </w:rPr>
      </w:pPr>
      <w:r>
        <w:rPr>
          <w:lang w:val="sr-Cyrl-RS"/>
        </w:rPr>
        <w:t>за цркве које први пут конкуришу (5/100 поена), а</w:t>
      </w:r>
    </w:p>
    <w:p w:rsidR="006F19E8" w:rsidRDefault="006F19E8" w:rsidP="00272DD4">
      <w:pPr>
        <w:pStyle w:val="ListParagraph"/>
        <w:numPr>
          <w:ilvl w:val="0"/>
          <w:numId w:val="8"/>
        </w:numPr>
        <w:spacing w:after="0"/>
        <w:jc w:val="both"/>
        <w:rPr>
          <w:lang w:val="sr-Cyrl-RS"/>
        </w:rPr>
      </w:pPr>
      <w:r>
        <w:rPr>
          <w:lang w:val="sr-Cyrl-RS"/>
        </w:rPr>
        <w:t xml:space="preserve">за цркве које су реализовале </w:t>
      </w:r>
      <w:r w:rsidR="00272DD4">
        <w:rPr>
          <w:lang w:val="sr-Cyrl-RS"/>
        </w:rPr>
        <w:t>про</w:t>
      </w:r>
      <w:r w:rsidR="00A736DC">
        <w:rPr>
          <w:lang w:val="sr-Cyrl-RS"/>
        </w:rPr>
        <w:t>јек</w:t>
      </w:r>
      <w:r>
        <w:rPr>
          <w:lang w:val="sr-Cyrl-RS"/>
        </w:rPr>
        <w:t>те (6</w:t>
      </w:r>
      <w:r w:rsidR="00272DD4">
        <w:rPr>
          <w:lang w:val="sr-Cyrl-RS"/>
        </w:rPr>
        <w:t>-10/100 поена)</w:t>
      </w:r>
      <w:r>
        <w:rPr>
          <w:lang w:val="sr-Cyrl-RS"/>
        </w:rPr>
        <w:t xml:space="preserve">. </w:t>
      </w:r>
    </w:p>
    <w:p w:rsidR="00272DD4" w:rsidRPr="00FF11E7" w:rsidRDefault="00FF11E7" w:rsidP="00272DD4">
      <w:pPr>
        <w:pStyle w:val="ListParagraph"/>
        <w:numPr>
          <w:ilvl w:val="0"/>
          <w:numId w:val="4"/>
        </w:numPr>
        <w:spacing w:after="0"/>
        <w:jc w:val="both"/>
        <w:rPr>
          <w:lang w:val="sr-Cyrl-RS"/>
        </w:rPr>
      </w:pPr>
      <w:r>
        <w:rPr>
          <w:b/>
          <w:lang w:val="sr-Cyrl-RS"/>
        </w:rPr>
        <w:t>Компетентност предлагача (25/100 поена)</w:t>
      </w:r>
    </w:p>
    <w:p w:rsidR="00FF11E7" w:rsidRDefault="00391E2F" w:rsidP="00FF11E7">
      <w:pPr>
        <w:pStyle w:val="ListParagraph"/>
        <w:numPr>
          <w:ilvl w:val="0"/>
          <w:numId w:val="8"/>
        </w:numPr>
        <w:spacing w:after="0"/>
        <w:jc w:val="both"/>
        <w:rPr>
          <w:lang w:val="sr-Cyrl-RS"/>
        </w:rPr>
      </w:pPr>
      <w:r>
        <w:rPr>
          <w:lang w:val="sr-Cyrl-RS"/>
        </w:rPr>
        <w:t>л</w:t>
      </w:r>
      <w:r w:rsidR="00FF11E7">
        <w:rPr>
          <w:lang w:val="sr-Cyrl-RS"/>
        </w:rPr>
        <w:t>огичка матрица про</w:t>
      </w:r>
      <w:r w:rsidR="00A736DC">
        <w:rPr>
          <w:lang w:val="sr-Cyrl-RS"/>
        </w:rPr>
        <w:t>јекта</w:t>
      </w:r>
      <w:r w:rsidR="00FF11E7">
        <w:rPr>
          <w:lang w:val="sr-Cyrl-RS"/>
        </w:rPr>
        <w:t xml:space="preserve"> (5-15 поена)</w:t>
      </w:r>
      <w:r w:rsidR="006F19E8">
        <w:rPr>
          <w:lang w:val="sr-Cyrl-RS"/>
        </w:rPr>
        <w:t xml:space="preserve"> и</w:t>
      </w:r>
    </w:p>
    <w:p w:rsidR="00FF11E7" w:rsidRDefault="006F19E8" w:rsidP="00FF11E7">
      <w:pPr>
        <w:pStyle w:val="ListParagraph"/>
        <w:numPr>
          <w:ilvl w:val="0"/>
          <w:numId w:val="8"/>
        </w:numPr>
        <w:spacing w:after="0"/>
        <w:jc w:val="both"/>
        <w:rPr>
          <w:lang w:val="sr-Cyrl-RS"/>
        </w:rPr>
      </w:pPr>
      <w:r>
        <w:rPr>
          <w:lang w:val="sr-Cyrl-RS"/>
        </w:rPr>
        <w:t>с</w:t>
      </w:r>
      <w:r w:rsidR="00FF11E7">
        <w:rPr>
          <w:lang w:val="sr-Cyrl-RS"/>
        </w:rPr>
        <w:t>опствено учешће у про</w:t>
      </w:r>
      <w:r w:rsidR="00A736DC">
        <w:rPr>
          <w:lang w:val="sr-Cyrl-RS"/>
        </w:rPr>
        <w:t>јекту</w:t>
      </w:r>
      <w:r w:rsidR="00FF11E7">
        <w:rPr>
          <w:lang w:val="sr-Cyrl-RS"/>
        </w:rPr>
        <w:t xml:space="preserve"> (5-10/100 поена).</w:t>
      </w:r>
    </w:p>
    <w:p w:rsidR="00391E2F" w:rsidRPr="00391E2F" w:rsidRDefault="00391E2F" w:rsidP="00391E2F">
      <w:pPr>
        <w:pStyle w:val="ListParagraph"/>
        <w:numPr>
          <w:ilvl w:val="0"/>
          <w:numId w:val="4"/>
        </w:numPr>
        <w:spacing w:after="0"/>
        <w:jc w:val="both"/>
        <w:rPr>
          <w:lang w:val="sr-Cyrl-RS"/>
        </w:rPr>
      </w:pPr>
      <w:r>
        <w:rPr>
          <w:b/>
          <w:lang w:val="sr-Cyrl-RS"/>
        </w:rPr>
        <w:t>Обавезни критеријум:</w:t>
      </w:r>
    </w:p>
    <w:p w:rsidR="00391E2F" w:rsidRDefault="00391E2F" w:rsidP="00391E2F">
      <w:pPr>
        <w:pStyle w:val="ListParagraph"/>
        <w:numPr>
          <w:ilvl w:val="0"/>
          <w:numId w:val="11"/>
        </w:numPr>
        <w:spacing w:after="0"/>
        <w:jc w:val="both"/>
        <w:rPr>
          <w:lang w:val="sr-Cyrl-RS"/>
        </w:rPr>
      </w:pPr>
      <w:r>
        <w:rPr>
          <w:lang w:val="sr-Cyrl-RS"/>
        </w:rPr>
        <w:t>реалан финансијски план</w:t>
      </w:r>
      <w:r w:rsidR="00A74C5F">
        <w:rPr>
          <w:lang w:val="sr-Latn-RS"/>
        </w:rPr>
        <w:t xml:space="preserve">, </w:t>
      </w:r>
      <w:r w:rsidR="00A74C5F">
        <w:rPr>
          <w:lang w:val="sr-Cyrl-RS"/>
        </w:rPr>
        <w:t>износ суфинансирања</w:t>
      </w:r>
      <w:r>
        <w:rPr>
          <w:lang w:val="sr-Cyrl-RS"/>
        </w:rPr>
        <w:t xml:space="preserve"> </w:t>
      </w:r>
      <w:r w:rsidR="00A74C5F">
        <w:rPr>
          <w:lang w:val="sr-Cyrl-RS"/>
        </w:rPr>
        <w:t xml:space="preserve">као </w:t>
      </w:r>
      <w:r>
        <w:rPr>
          <w:lang w:val="sr-Cyrl-RS"/>
        </w:rPr>
        <w:t>и различити облици финансирања</w:t>
      </w:r>
      <w:r w:rsidR="00E7042F">
        <w:rPr>
          <w:lang w:val="sr-Cyrl-RS"/>
        </w:rPr>
        <w:t xml:space="preserve"> и</w:t>
      </w:r>
    </w:p>
    <w:p w:rsidR="00391E2F" w:rsidRPr="00391E2F" w:rsidRDefault="00391E2F" w:rsidP="00391E2F">
      <w:pPr>
        <w:pStyle w:val="ListParagraph"/>
        <w:numPr>
          <w:ilvl w:val="0"/>
          <w:numId w:val="11"/>
        </w:numPr>
        <w:spacing w:after="0"/>
        <w:jc w:val="both"/>
        <w:rPr>
          <w:lang w:val="sr-Cyrl-RS"/>
        </w:rPr>
      </w:pPr>
      <w:r>
        <w:rPr>
          <w:lang w:val="sr-Cyrl-RS"/>
        </w:rPr>
        <w:t>да је организатор про</w:t>
      </w:r>
      <w:r w:rsidR="00A736DC">
        <w:rPr>
          <w:lang w:val="sr-Cyrl-RS"/>
        </w:rPr>
        <w:t>јекта</w:t>
      </w:r>
      <w:r>
        <w:rPr>
          <w:lang w:val="sr-Cyrl-RS"/>
        </w:rPr>
        <w:t xml:space="preserve"> извршио своје о</w:t>
      </w:r>
      <w:r w:rsidR="00E7042F">
        <w:rPr>
          <w:lang w:val="sr-Cyrl-RS"/>
        </w:rPr>
        <w:t>бавезе према Граду Вршцу у дос</w:t>
      </w:r>
      <w:r>
        <w:rPr>
          <w:lang w:val="sr-Cyrl-RS"/>
        </w:rPr>
        <w:t xml:space="preserve">адашњим </w:t>
      </w:r>
      <w:r w:rsidR="00A736DC">
        <w:rPr>
          <w:lang w:val="sr-Cyrl-RS"/>
        </w:rPr>
        <w:t>пројектима/</w:t>
      </w:r>
      <w:r>
        <w:rPr>
          <w:lang w:val="sr-Cyrl-RS"/>
        </w:rPr>
        <w:t xml:space="preserve">програмима рада. </w:t>
      </w:r>
    </w:p>
    <w:p w:rsidR="00391E2F" w:rsidRDefault="00391E2F" w:rsidP="00391E2F">
      <w:pPr>
        <w:spacing w:after="0"/>
        <w:ind w:firstLine="720"/>
        <w:jc w:val="both"/>
        <w:rPr>
          <w:lang w:val="sr-Cyrl-RS"/>
        </w:rPr>
      </w:pPr>
      <w:r w:rsidRPr="00391E2F">
        <w:rPr>
          <w:lang w:val="sr-Cyrl-RS"/>
        </w:rPr>
        <w:t>Свако</w:t>
      </w:r>
      <w:r>
        <w:rPr>
          <w:lang w:val="sr-Cyrl-RS"/>
        </w:rPr>
        <w:t xml:space="preserve">м предлогу </w:t>
      </w:r>
      <w:r w:rsidR="00A736DC">
        <w:rPr>
          <w:lang w:val="sr-Cyrl-RS"/>
        </w:rPr>
        <w:t xml:space="preserve"> пројекта</w:t>
      </w:r>
      <w:r>
        <w:rPr>
          <w:lang w:val="sr-Cyrl-RS"/>
        </w:rPr>
        <w:t>, Комисија ће доделити одређен број поена, на основу кога ће бити сачињена бодовна ранг листа.</w:t>
      </w:r>
    </w:p>
    <w:p w:rsidR="00272DD4" w:rsidRPr="00391E2F" w:rsidRDefault="00391E2F" w:rsidP="00391E2F">
      <w:pPr>
        <w:spacing w:after="0"/>
        <w:jc w:val="both"/>
        <w:rPr>
          <w:lang w:val="sr-Cyrl-RS"/>
        </w:rPr>
      </w:pPr>
      <w:r>
        <w:rPr>
          <w:lang w:val="sr-Cyrl-RS"/>
        </w:rPr>
        <w:tab/>
        <w:t xml:space="preserve"> У случају да већи број про</w:t>
      </w:r>
      <w:r w:rsidR="00A736DC">
        <w:rPr>
          <w:lang w:val="sr-Cyrl-RS"/>
        </w:rPr>
        <w:t>јек</w:t>
      </w:r>
      <w:r w:rsidR="00E7042F">
        <w:rPr>
          <w:lang w:val="sr-Cyrl-RS"/>
        </w:rPr>
        <w:t>а</w:t>
      </w:r>
      <w:r w:rsidR="00A736DC">
        <w:rPr>
          <w:lang w:val="sr-Cyrl-RS"/>
        </w:rPr>
        <w:t>та</w:t>
      </w:r>
      <w:r>
        <w:rPr>
          <w:lang w:val="sr-Cyrl-RS"/>
        </w:rPr>
        <w:t xml:space="preserve"> освоји једнак број поена, предност ће бити дата пројек</w:t>
      </w:r>
      <w:r w:rsidR="00A736DC">
        <w:rPr>
          <w:lang w:val="sr-Cyrl-RS"/>
        </w:rPr>
        <w:t>тима</w:t>
      </w:r>
      <w:r>
        <w:rPr>
          <w:lang w:val="sr-Cyrl-RS"/>
        </w:rPr>
        <w:t xml:space="preserve"> који по оцени Градског већа имају већи јавни интерес за становнике Града Вршца.</w:t>
      </w:r>
    </w:p>
    <w:p w:rsidR="000771EF" w:rsidRPr="000771EF" w:rsidRDefault="000771EF" w:rsidP="00FB519C">
      <w:pPr>
        <w:spacing w:after="0"/>
        <w:ind w:firstLine="720"/>
        <w:jc w:val="both"/>
        <w:rPr>
          <w:lang w:val="sr-Cyrl-RS"/>
        </w:rPr>
      </w:pPr>
    </w:p>
    <w:p w:rsidR="00B34A95" w:rsidRDefault="009D1D83" w:rsidP="008D5F0D">
      <w:pPr>
        <w:spacing w:after="0"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1</w:t>
      </w:r>
      <w:r w:rsidR="003118B2">
        <w:rPr>
          <w:lang w:val="sr-Cyrl-RS"/>
        </w:rPr>
        <w:t>2</w:t>
      </w:r>
      <w:r>
        <w:t>.</w:t>
      </w:r>
      <w:proofErr w:type="gramEnd"/>
    </w:p>
    <w:p w:rsidR="00B34A95" w:rsidRPr="00067D1E" w:rsidRDefault="009D1D83" w:rsidP="00067D1E">
      <w:pPr>
        <w:spacing w:after="0"/>
        <w:ind w:firstLine="720"/>
        <w:jc w:val="both"/>
        <w:rPr>
          <w:lang w:val="sr-Cyrl-RS"/>
        </w:rPr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одређивања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добротворне</w:t>
      </w:r>
      <w:proofErr w:type="spellEnd"/>
      <w:r>
        <w:t xml:space="preserve"> и </w:t>
      </w:r>
      <w:proofErr w:type="spellStart"/>
      <w:r>
        <w:t>научне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појединачне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, </w:t>
      </w:r>
      <w:proofErr w:type="spellStart"/>
      <w:r>
        <w:t>полази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>:</w:t>
      </w:r>
      <w:r w:rsidR="00067D1E">
        <w:rPr>
          <w:lang w:val="sr-Cyrl-RS"/>
        </w:rPr>
        <w:t xml:space="preserve">  </w:t>
      </w:r>
    </w:p>
    <w:p w:rsidR="00B34A95" w:rsidRDefault="009D1D83" w:rsidP="008D5F0D">
      <w:pPr>
        <w:spacing w:after="0"/>
        <w:jc w:val="both"/>
        <w:rPr>
          <w:lang w:val="sr-Cyrl-RS"/>
        </w:rPr>
      </w:pPr>
      <w:r>
        <w:t xml:space="preserve"> </w:t>
      </w:r>
      <w:r>
        <w:sym w:font="Symbol" w:char="F0B7"/>
      </w:r>
      <w:r>
        <w:t xml:space="preserve"> </w:t>
      </w:r>
      <w:proofErr w:type="spellStart"/>
      <w:proofErr w:type="gramStart"/>
      <w:r>
        <w:t>карактер</w:t>
      </w:r>
      <w:proofErr w:type="spellEnd"/>
      <w:proofErr w:type="gramEnd"/>
      <w:r>
        <w:t xml:space="preserve"> и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црквене</w:t>
      </w:r>
      <w:proofErr w:type="spellEnd"/>
      <w:r>
        <w:t xml:space="preserve"> </w:t>
      </w:r>
      <w:proofErr w:type="spellStart"/>
      <w:r>
        <w:t>манифестације</w:t>
      </w:r>
      <w:proofErr w:type="spellEnd"/>
      <w:r>
        <w:t xml:space="preserve">, </w:t>
      </w:r>
    </w:p>
    <w:p w:rsidR="00B34A95" w:rsidRDefault="009D1D83" w:rsidP="008D5F0D">
      <w:pPr>
        <w:spacing w:after="0"/>
        <w:jc w:val="both"/>
        <w:rPr>
          <w:lang w:val="sr-Cyrl-RS"/>
        </w:rPr>
      </w:pPr>
      <w:r>
        <w:lastRenderedPageBreak/>
        <w:sym w:font="Symbol" w:char="F0B7"/>
      </w:r>
      <w:r>
        <w:t xml:space="preserve"> </w:t>
      </w:r>
      <w:proofErr w:type="spellStart"/>
      <w:proofErr w:type="gramStart"/>
      <w:r>
        <w:t>карактер</w:t>
      </w:r>
      <w:proofErr w:type="spellEnd"/>
      <w:proofErr w:type="gramEnd"/>
      <w:r>
        <w:t xml:space="preserve"> </w:t>
      </w:r>
      <w:proofErr w:type="spellStart"/>
      <w:r>
        <w:t>стручних</w:t>
      </w:r>
      <w:proofErr w:type="spellEnd"/>
      <w:r>
        <w:t xml:space="preserve"> и </w:t>
      </w:r>
      <w:proofErr w:type="spellStart"/>
      <w:r>
        <w:t>научних</w:t>
      </w:r>
      <w:proofErr w:type="spellEnd"/>
      <w:r>
        <w:t xml:space="preserve"> </w:t>
      </w:r>
      <w:proofErr w:type="spellStart"/>
      <w:r>
        <w:t>скупова</w:t>
      </w:r>
      <w:proofErr w:type="spellEnd"/>
      <w:r>
        <w:t xml:space="preserve">, </w:t>
      </w:r>
      <w:proofErr w:type="spellStart"/>
      <w:r>
        <w:t>добротворно-хуманитарних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и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и </w:t>
      </w:r>
      <w:proofErr w:type="spellStart"/>
      <w:r>
        <w:t>научних</w:t>
      </w:r>
      <w:proofErr w:type="spellEnd"/>
      <w:r>
        <w:t xml:space="preserve"> </w:t>
      </w:r>
      <w:proofErr w:type="spellStart"/>
      <w:r>
        <w:t>скупова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везаног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. </w:t>
      </w:r>
    </w:p>
    <w:p w:rsidR="00067D1E" w:rsidRDefault="00067D1E" w:rsidP="00067D1E">
      <w:pPr>
        <w:spacing w:after="0"/>
        <w:jc w:val="center"/>
        <w:rPr>
          <w:b/>
          <w:lang w:val="sr-Cyrl-RS"/>
        </w:rPr>
      </w:pPr>
    </w:p>
    <w:p w:rsidR="00B34A95" w:rsidRPr="00067D1E" w:rsidRDefault="009D1D83" w:rsidP="00067D1E">
      <w:pPr>
        <w:spacing w:after="0"/>
        <w:jc w:val="center"/>
        <w:rPr>
          <w:b/>
          <w:lang w:val="sr-Cyrl-RS"/>
        </w:rPr>
      </w:pPr>
      <w:proofErr w:type="spellStart"/>
      <w:r w:rsidRPr="00067D1E">
        <w:rPr>
          <w:b/>
        </w:rPr>
        <w:t>Пренос</w:t>
      </w:r>
      <w:proofErr w:type="spellEnd"/>
      <w:r w:rsidRPr="00067D1E">
        <w:rPr>
          <w:b/>
        </w:rPr>
        <w:t xml:space="preserve"> </w:t>
      </w:r>
      <w:proofErr w:type="spellStart"/>
      <w:r w:rsidRPr="00067D1E">
        <w:rPr>
          <w:b/>
        </w:rPr>
        <w:t>средстава</w:t>
      </w:r>
      <w:proofErr w:type="spellEnd"/>
      <w:r w:rsidRPr="00067D1E">
        <w:rPr>
          <w:b/>
        </w:rPr>
        <w:t xml:space="preserve"> </w:t>
      </w:r>
      <w:proofErr w:type="spellStart"/>
      <w:r w:rsidRPr="00067D1E">
        <w:rPr>
          <w:b/>
        </w:rPr>
        <w:t>корисницима</w:t>
      </w:r>
      <w:proofErr w:type="spellEnd"/>
    </w:p>
    <w:p w:rsidR="00067D1E" w:rsidRDefault="00067D1E" w:rsidP="008D5F0D">
      <w:pPr>
        <w:spacing w:after="0"/>
        <w:jc w:val="center"/>
        <w:rPr>
          <w:lang w:val="sr-Cyrl-RS"/>
        </w:rPr>
      </w:pPr>
    </w:p>
    <w:p w:rsidR="00B34A95" w:rsidRDefault="009D1D83" w:rsidP="008D5F0D">
      <w:pPr>
        <w:spacing w:after="0"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1</w:t>
      </w:r>
      <w:r w:rsidR="00E7042F">
        <w:rPr>
          <w:lang w:val="sr-Cyrl-RS"/>
        </w:rPr>
        <w:t>3</w:t>
      </w:r>
      <w:r>
        <w:t>.</w:t>
      </w:r>
      <w:proofErr w:type="gramEnd"/>
    </w:p>
    <w:p w:rsidR="00B34A95" w:rsidRDefault="00067D1E" w:rsidP="00067D1E">
      <w:pPr>
        <w:spacing w:after="0"/>
        <w:ind w:firstLine="720"/>
        <w:jc w:val="both"/>
        <w:rPr>
          <w:lang w:val="sr-Cyrl-RS"/>
        </w:rPr>
      </w:pPr>
      <w:r>
        <w:rPr>
          <w:lang w:val="sr-Cyrl-RS"/>
        </w:rPr>
        <w:t>Градска</w:t>
      </w:r>
      <w:r w:rsidR="009D1D83">
        <w:t xml:space="preserve"> </w:t>
      </w:r>
      <w:proofErr w:type="spellStart"/>
      <w:r w:rsidR="009D1D83">
        <w:t>управа</w:t>
      </w:r>
      <w:proofErr w:type="spellEnd"/>
      <w:r w:rsidR="009D1D83">
        <w:t xml:space="preserve"> </w:t>
      </w:r>
      <w:r>
        <w:rPr>
          <w:lang w:val="sr-Cyrl-RS"/>
        </w:rPr>
        <w:t>Вршац</w:t>
      </w:r>
      <w:r w:rsidR="009D1D83">
        <w:t xml:space="preserve"> – </w:t>
      </w:r>
      <w:proofErr w:type="spellStart"/>
      <w:r w:rsidR="009D1D83">
        <w:t>Од</w:t>
      </w:r>
      <w:proofErr w:type="spellEnd"/>
      <w:r>
        <w:rPr>
          <w:lang w:val="sr-Cyrl-RS"/>
        </w:rPr>
        <w:t>ељење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rPr>
          <w:lang w:val="sr-Cyrl-RS"/>
        </w:rPr>
        <w:t xml:space="preserve"> и</w:t>
      </w:r>
      <w:r w:rsidR="009D1D83">
        <w:t xml:space="preserve"> </w:t>
      </w:r>
      <w:proofErr w:type="spellStart"/>
      <w:r w:rsidR="009D1D83">
        <w:t>финансије</w:t>
      </w:r>
      <w:proofErr w:type="spellEnd"/>
      <w:r w:rsidR="009D1D83">
        <w:t xml:space="preserve"> </w:t>
      </w:r>
      <w:r w:rsidR="00A736DC">
        <w:rPr>
          <w:lang w:val="sr-Cyrl-RS"/>
        </w:rPr>
        <w:t xml:space="preserve">по донетој </w:t>
      </w:r>
      <w:r w:rsidR="00E7042F">
        <w:rPr>
          <w:lang w:val="sr-Cyrl-RS"/>
        </w:rPr>
        <w:t>о</w:t>
      </w:r>
      <w:r w:rsidR="00A736DC">
        <w:rPr>
          <w:lang w:val="sr-Cyrl-RS"/>
        </w:rPr>
        <w:t>длуци</w:t>
      </w:r>
      <w:r w:rsidR="00B8781B">
        <w:rPr>
          <w:lang w:val="sr-Cyrl-RS"/>
        </w:rPr>
        <w:t>,</w:t>
      </w:r>
      <w:r w:rsidR="00A736DC">
        <w:rPr>
          <w:lang w:val="sr-Cyrl-RS"/>
        </w:rPr>
        <w:t xml:space="preserve"> </w:t>
      </w:r>
      <w:proofErr w:type="spellStart"/>
      <w:r w:rsidR="009D1D83">
        <w:t>преноси</w:t>
      </w:r>
      <w:proofErr w:type="spellEnd"/>
      <w:r w:rsidR="009D1D83">
        <w:t xml:space="preserve"> </w:t>
      </w:r>
      <w:proofErr w:type="spellStart"/>
      <w:r w:rsidR="009D1D83">
        <w:t>додељена</w:t>
      </w:r>
      <w:proofErr w:type="spellEnd"/>
      <w:r w:rsidR="009D1D83">
        <w:t xml:space="preserve"> </w:t>
      </w:r>
      <w:proofErr w:type="spellStart"/>
      <w:r w:rsidR="009D1D83">
        <w:t>средства</w:t>
      </w:r>
      <w:proofErr w:type="spellEnd"/>
      <w:r w:rsidR="009D1D83">
        <w:t xml:space="preserve"> </w:t>
      </w:r>
      <w:r w:rsidR="00B8781B">
        <w:rPr>
          <w:lang w:val="sr-Cyrl-RS"/>
        </w:rPr>
        <w:t xml:space="preserve">по поднетом захтеву носиоца </w:t>
      </w:r>
      <w:r w:rsidR="00E7042F">
        <w:rPr>
          <w:lang w:val="sr-Cyrl-RS"/>
        </w:rPr>
        <w:t>пројекту</w:t>
      </w:r>
      <w:r w:rsidR="00B8781B">
        <w:rPr>
          <w:lang w:val="sr-Cyrl-RS"/>
        </w:rPr>
        <w:t xml:space="preserve"> за исплату средстава</w:t>
      </w:r>
      <w:r w:rsidR="00E7042F">
        <w:rPr>
          <w:lang w:val="sr-Cyrl-RS"/>
        </w:rPr>
        <w:t xml:space="preserve">, са пратећом документацијом. Пренос средстава се врши </w:t>
      </w:r>
      <w:r w:rsidR="007C6DF6">
        <w:rPr>
          <w:lang w:val="sr-Cyrl-RS"/>
        </w:rPr>
        <w:t>на основу уговора о додели новчаних средстава</w:t>
      </w:r>
      <w:r w:rsidR="007C6DF6">
        <w:t xml:space="preserve"> </w:t>
      </w:r>
      <w:proofErr w:type="spellStart"/>
      <w:r w:rsidR="007C6DF6">
        <w:t>на</w:t>
      </w:r>
      <w:proofErr w:type="spellEnd"/>
      <w:r w:rsidR="007C6DF6">
        <w:t xml:space="preserve"> </w:t>
      </w:r>
      <w:proofErr w:type="spellStart"/>
      <w:r w:rsidR="007C6DF6">
        <w:t>рачун</w:t>
      </w:r>
      <w:proofErr w:type="spellEnd"/>
      <w:r w:rsidR="007C6DF6">
        <w:t xml:space="preserve"> </w:t>
      </w:r>
      <w:proofErr w:type="spellStart"/>
      <w:r w:rsidR="007C6DF6">
        <w:t>корисника</w:t>
      </w:r>
      <w:proofErr w:type="spellEnd"/>
      <w:r w:rsidR="007C6DF6">
        <w:t>,</w:t>
      </w:r>
      <w:r w:rsidR="008931F4">
        <w:rPr>
          <w:lang w:val="sr-Cyrl-RS"/>
        </w:rPr>
        <w:t xml:space="preserve"> а </w:t>
      </w:r>
      <w:r w:rsidR="009D1D83">
        <w:t xml:space="preserve">у </w:t>
      </w:r>
      <w:proofErr w:type="spellStart"/>
      <w:r w:rsidR="009D1D83">
        <w:t>складу</w:t>
      </w:r>
      <w:proofErr w:type="spellEnd"/>
      <w:r w:rsidR="009D1D83">
        <w:t xml:space="preserve"> </w:t>
      </w:r>
      <w:proofErr w:type="spellStart"/>
      <w:r w:rsidR="009D1D83">
        <w:t>са</w:t>
      </w:r>
      <w:proofErr w:type="spellEnd"/>
      <w:r w:rsidR="009D1D83">
        <w:t xml:space="preserve"> </w:t>
      </w:r>
      <w:proofErr w:type="spellStart"/>
      <w:r w:rsidR="009D1D83">
        <w:t>динамиком</w:t>
      </w:r>
      <w:proofErr w:type="spellEnd"/>
      <w:r w:rsidR="009D1D83">
        <w:t xml:space="preserve"> </w:t>
      </w:r>
      <w:proofErr w:type="spellStart"/>
      <w:r w:rsidR="009D1D83">
        <w:t>прилива</w:t>
      </w:r>
      <w:proofErr w:type="spellEnd"/>
      <w:r w:rsidR="009D1D83">
        <w:t xml:space="preserve"> </w:t>
      </w:r>
      <w:proofErr w:type="spellStart"/>
      <w:r w:rsidR="009D1D83">
        <w:t>средстава</w:t>
      </w:r>
      <w:proofErr w:type="spellEnd"/>
      <w:r w:rsidR="009D1D83">
        <w:t xml:space="preserve"> у </w:t>
      </w:r>
      <w:proofErr w:type="spellStart"/>
      <w:r w:rsidR="009D1D83">
        <w:t>буџет</w:t>
      </w:r>
      <w:proofErr w:type="spellEnd"/>
      <w:r w:rsidR="009D1D83">
        <w:t xml:space="preserve"> </w:t>
      </w:r>
      <w:r w:rsidR="00B34A95">
        <w:rPr>
          <w:lang w:val="sr-Cyrl-RS"/>
        </w:rPr>
        <w:t>Града Вршца</w:t>
      </w:r>
      <w:r w:rsidR="00E7042F">
        <w:rPr>
          <w:lang w:val="sr-Cyrl-RS"/>
        </w:rPr>
        <w:t>,</w:t>
      </w:r>
      <w:r w:rsidR="009D1D83">
        <w:t xml:space="preserve"> </w:t>
      </w:r>
      <w:proofErr w:type="spellStart"/>
      <w:r w:rsidR="009D1D83">
        <w:t>налог</w:t>
      </w:r>
      <w:proofErr w:type="spellEnd"/>
      <w:r w:rsidR="00B8781B">
        <w:rPr>
          <w:lang w:val="sr-Cyrl-RS"/>
        </w:rPr>
        <w:t>ом</w:t>
      </w:r>
      <w:r w:rsidR="009D1D83">
        <w:t xml:space="preserve"> </w:t>
      </w:r>
      <w:proofErr w:type="spellStart"/>
      <w:r w:rsidR="009D1D83">
        <w:t>за</w:t>
      </w:r>
      <w:proofErr w:type="spellEnd"/>
      <w:r w:rsidR="009D1D83">
        <w:t xml:space="preserve"> </w:t>
      </w:r>
      <w:proofErr w:type="spellStart"/>
      <w:r w:rsidR="009D1D83">
        <w:t>пренос</w:t>
      </w:r>
      <w:proofErr w:type="spellEnd"/>
      <w:r w:rsidR="009D1D83">
        <w:t xml:space="preserve"> </w:t>
      </w:r>
      <w:proofErr w:type="spellStart"/>
      <w:r w:rsidR="009D1D83">
        <w:t>који</w:t>
      </w:r>
      <w:proofErr w:type="spellEnd"/>
      <w:r w:rsidR="009D1D83">
        <w:t xml:space="preserve"> </w:t>
      </w:r>
      <w:proofErr w:type="spellStart"/>
      <w:r w:rsidR="009D1D83">
        <w:t>даје</w:t>
      </w:r>
      <w:proofErr w:type="spellEnd"/>
      <w:r w:rsidR="009D1D83">
        <w:t xml:space="preserve"> </w:t>
      </w:r>
      <w:r w:rsidR="00B34A95">
        <w:rPr>
          <w:lang w:val="sr-Cyrl-RS"/>
        </w:rPr>
        <w:t>Градоначелник</w:t>
      </w:r>
      <w:r w:rsidR="009D1D83">
        <w:t xml:space="preserve">. </w:t>
      </w:r>
    </w:p>
    <w:p w:rsidR="001625BA" w:rsidRPr="001625BA" w:rsidRDefault="001625BA" w:rsidP="00067D1E">
      <w:pPr>
        <w:spacing w:after="0"/>
        <w:ind w:firstLine="720"/>
        <w:jc w:val="both"/>
        <w:rPr>
          <w:lang w:val="sr-Cyrl-RS"/>
        </w:rPr>
      </w:pPr>
    </w:p>
    <w:p w:rsidR="00B34A95" w:rsidRPr="001625BA" w:rsidRDefault="009D1D83" w:rsidP="001625BA">
      <w:pPr>
        <w:spacing w:after="0"/>
        <w:jc w:val="center"/>
        <w:rPr>
          <w:b/>
          <w:lang w:val="sr-Cyrl-RS"/>
        </w:rPr>
      </w:pPr>
      <w:proofErr w:type="spellStart"/>
      <w:r w:rsidRPr="001625BA">
        <w:rPr>
          <w:b/>
        </w:rPr>
        <w:t>Обавеза</w:t>
      </w:r>
      <w:proofErr w:type="spellEnd"/>
      <w:r w:rsidRPr="001625BA">
        <w:rPr>
          <w:b/>
        </w:rPr>
        <w:t xml:space="preserve"> </w:t>
      </w:r>
      <w:proofErr w:type="spellStart"/>
      <w:r w:rsidRPr="001625BA">
        <w:rPr>
          <w:b/>
        </w:rPr>
        <w:t>наменског</w:t>
      </w:r>
      <w:proofErr w:type="spellEnd"/>
      <w:r w:rsidRPr="001625BA">
        <w:rPr>
          <w:b/>
        </w:rPr>
        <w:t xml:space="preserve"> </w:t>
      </w:r>
      <w:proofErr w:type="spellStart"/>
      <w:r w:rsidRPr="001625BA">
        <w:rPr>
          <w:b/>
        </w:rPr>
        <w:t>коришћења</w:t>
      </w:r>
      <w:proofErr w:type="spellEnd"/>
      <w:r w:rsidRPr="001625BA">
        <w:rPr>
          <w:b/>
        </w:rPr>
        <w:t xml:space="preserve"> </w:t>
      </w:r>
      <w:proofErr w:type="spellStart"/>
      <w:r w:rsidRPr="001625BA">
        <w:rPr>
          <w:b/>
        </w:rPr>
        <w:t>средстава</w:t>
      </w:r>
      <w:proofErr w:type="spellEnd"/>
    </w:p>
    <w:p w:rsidR="001625BA" w:rsidRDefault="001625BA" w:rsidP="008D5F0D">
      <w:pPr>
        <w:spacing w:after="0"/>
        <w:jc w:val="center"/>
        <w:rPr>
          <w:lang w:val="sr-Cyrl-RS"/>
        </w:rPr>
      </w:pPr>
    </w:p>
    <w:p w:rsidR="00B34A95" w:rsidRDefault="009D1D83" w:rsidP="008D5F0D">
      <w:pPr>
        <w:spacing w:after="0"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1</w:t>
      </w:r>
      <w:r w:rsidR="00E7042F">
        <w:rPr>
          <w:lang w:val="sr-Cyrl-RS"/>
        </w:rPr>
        <w:t>4</w:t>
      </w:r>
      <w:r>
        <w:t>.</w:t>
      </w:r>
      <w:proofErr w:type="gramEnd"/>
    </w:p>
    <w:p w:rsidR="00E2723F" w:rsidRDefault="009D1D83" w:rsidP="001625BA">
      <w:pPr>
        <w:spacing w:after="0"/>
        <w:ind w:firstLine="720"/>
        <w:jc w:val="both"/>
        <w:rPr>
          <w:lang w:val="sr-Cyrl-RS"/>
        </w:rPr>
      </w:pPr>
      <w:proofErr w:type="spellStart"/>
      <w:proofErr w:type="gramStart"/>
      <w:r>
        <w:t>Корисник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намену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, а </w:t>
      </w:r>
      <w:proofErr w:type="spellStart"/>
      <w:r>
        <w:t>неутрошена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у </w:t>
      </w:r>
      <w:proofErr w:type="spellStart"/>
      <w:r>
        <w:t>корист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r w:rsidR="00B34A95">
        <w:rPr>
          <w:lang w:val="sr-Cyrl-RS"/>
        </w:rPr>
        <w:t>Града Вршца</w:t>
      </w:r>
      <w:r>
        <w:t>.</w:t>
      </w:r>
      <w:proofErr w:type="gramEnd"/>
    </w:p>
    <w:p w:rsidR="00B34A95" w:rsidRDefault="009D1D83" w:rsidP="001625BA">
      <w:pPr>
        <w:spacing w:after="0"/>
        <w:ind w:firstLine="720"/>
        <w:jc w:val="both"/>
        <w:rPr>
          <w:lang w:val="sr-Cyrl-RS"/>
        </w:rPr>
      </w:pPr>
      <w:r>
        <w:t xml:space="preserve"> </w:t>
      </w:r>
      <w:proofErr w:type="spellStart"/>
      <w:proofErr w:type="gramStart"/>
      <w:r>
        <w:t>Корисник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позивницама</w:t>
      </w:r>
      <w:proofErr w:type="spellEnd"/>
      <w:r>
        <w:t xml:space="preserve">, </w:t>
      </w:r>
      <w:proofErr w:type="spellStart"/>
      <w:r>
        <w:t>брошурама</w:t>
      </w:r>
      <w:proofErr w:type="spellEnd"/>
      <w:r>
        <w:t xml:space="preserve"> и </w:t>
      </w:r>
      <w:proofErr w:type="spellStart"/>
      <w:r>
        <w:t>осталом</w:t>
      </w:r>
      <w:proofErr w:type="spellEnd"/>
      <w:r>
        <w:t xml:space="preserve"> </w:t>
      </w:r>
      <w:proofErr w:type="spellStart"/>
      <w:r>
        <w:t>штампаном</w:t>
      </w:r>
      <w:proofErr w:type="spellEnd"/>
      <w:r>
        <w:t xml:space="preserve"> </w:t>
      </w:r>
      <w:proofErr w:type="spellStart"/>
      <w:r>
        <w:t>материјалу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учествова</w:t>
      </w:r>
      <w:proofErr w:type="spellEnd"/>
      <w:r w:rsidR="00B34A95">
        <w:rPr>
          <w:lang w:val="sr-Cyrl-RS"/>
        </w:rPr>
        <w:t>о</w:t>
      </w:r>
      <w:r>
        <w:t xml:space="preserve"> </w:t>
      </w:r>
      <w:r w:rsidR="00B34A95">
        <w:rPr>
          <w:lang w:val="sr-Cyrl-RS"/>
        </w:rPr>
        <w:t>Град Вршац</w:t>
      </w:r>
      <w:r>
        <w:t>.</w:t>
      </w:r>
      <w:proofErr w:type="gramEnd"/>
      <w:r>
        <w:t xml:space="preserve"> </w:t>
      </w:r>
    </w:p>
    <w:p w:rsidR="00B34A95" w:rsidRDefault="009D1D83" w:rsidP="001625BA">
      <w:pPr>
        <w:spacing w:after="0"/>
        <w:ind w:firstLine="720"/>
        <w:jc w:val="both"/>
        <w:rPr>
          <w:lang w:val="sr-Cyrl-RS"/>
        </w:rPr>
      </w:pPr>
      <w:proofErr w:type="spellStart"/>
      <w:r>
        <w:t>Корисник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календарске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r w:rsidR="000E589C">
        <w:rPr>
          <w:lang w:val="sr-Cyrl-RS"/>
        </w:rPr>
        <w:t xml:space="preserve">надлежном Одељењу </w:t>
      </w:r>
      <w:r w:rsidR="00B34A95">
        <w:rPr>
          <w:lang w:val="sr-Cyrl-RS"/>
        </w:rPr>
        <w:t>Градск</w:t>
      </w:r>
      <w:r w:rsidR="000E589C">
        <w:rPr>
          <w:lang w:val="sr-Cyrl-RS"/>
        </w:rPr>
        <w:t xml:space="preserve">е </w:t>
      </w:r>
      <w:proofErr w:type="spellStart"/>
      <w:r>
        <w:t>управ</w:t>
      </w:r>
      <w:proofErr w:type="spellEnd"/>
      <w:r w:rsidR="000E589C">
        <w:rPr>
          <w:lang w:val="sr-Cyrl-RS"/>
        </w:rPr>
        <w:t>е,</w:t>
      </w:r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утрошеним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пратећом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сумње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коришћена</w:t>
      </w:r>
      <w:proofErr w:type="spellEnd"/>
      <w:r>
        <w:t xml:space="preserve">, </w:t>
      </w:r>
      <w:r w:rsidR="00B34A95">
        <w:rPr>
          <w:lang w:val="sr-Cyrl-RS"/>
        </w:rPr>
        <w:t>Градоначелник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покренути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буџетску</w:t>
      </w:r>
      <w:proofErr w:type="spellEnd"/>
      <w:r>
        <w:t xml:space="preserve"> </w:t>
      </w:r>
      <w:proofErr w:type="spellStart"/>
      <w:r>
        <w:t>инспекцију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законитог</w:t>
      </w:r>
      <w:proofErr w:type="spellEnd"/>
      <w:r>
        <w:t xml:space="preserve"> и </w:t>
      </w:r>
      <w:proofErr w:type="spellStart"/>
      <w:r>
        <w:t>наменског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додељених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користила</w:t>
      </w:r>
      <w:proofErr w:type="spellEnd"/>
      <w:r>
        <w:t xml:space="preserve">,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буџетској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узимати</w:t>
      </w:r>
      <w:proofErr w:type="spellEnd"/>
      <w:r>
        <w:t xml:space="preserve"> у </w:t>
      </w:r>
      <w:proofErr w:type="spellStart"/>
      <w:r>
        <w:t>разматрање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ненаменски</w:t>
      </w:r>
      <w:proofErr w:type="spellEnd"/>
      <w:r>
        <w:t xml:space="preserve"> </w:t>
      </w:r>
      <w:proofErr w:type="spellStart"/>
      <w:r>
        <w:t>утрошена</w:t>
      </w:r>
      <w:proofErr w:type="spellEnd"/>
      <w:r>
        <w:t xml:space="preserve">,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врате</w:t>
      </w:r>
      <w:proofErr w:type="spellEnd"/>
      <w:r>
        <w:t xml:space="preserve"> </w:t>
      </w:r>
      <w:proofErr w:type="spellStart"/>
      <w:r>
        <w:t>пренета</w:t>
      </w:r>
      <w:proofErr w:type="spellEnd"/>
      <w:r>
        <w:t xml:space="preserve"> – </w:t>
      </w:r>
      <w:proofErr w:type="spellStart"/>
      <w:r>
        <w:t>уплаћена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.</w:t>
      </w:r>
      <w:proofErr w:type="gramEnd"/>
      <w:r>
        <w:t xml:space="preserve"> </w:t>
      </w:r>
    </w:p>
    <w:p w:rsidR="00B34A95" w:rsidRDefault="009D1D83" w:rsidP="001625BA">
      <w:pPr>
        <w:spacing w:after="0"/>
        <w:ind w:firstLine="720"/>
        <w:jc w:val="both"/>
        <w:rPr>
          <w:lang w:val="sr-Cyrl-RS"/>
        </w:rPr>
      </w:pP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,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буџетској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разматрано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>.</w:t>
      </w:r>
    </w:p>
    <w:p w:rsidR="00A736DC" w:rsidRDefault="00A736DC" w:rsidP="001625BA">
      <w:pPr>
        <w:spacing w:after="0"/>
        <w:jc w:val="center"/>
        <w:rPr>
          <w:b/>
          <w:lang w:val="sr-Cyrl-RS"/>
        </w:rPr>
      </w:pPr>
    </w:p>
    <w:p w:rsidR="00B34A95" w:rsidRPr="001625BA" w:rsidRDefault="009D1D83" w:rsidP="001625BA">
      <w:pPr>
        <w:spacing w:after="0"/>
        <w:jc w:val="center"/>
        <w:rPr>
          <w:b/>
          <w:lang w:val="sr-Cyrl-RS"/>
        </w:rPr>
      </w:pPr>
      <w:proofErr w:type="spellStart"/>
      <w:r w:rsidRPr="001625BA">
        <w:rPr>
          <w:b/>
        </w:rPr>
        <w:t>Завршне</w:t>
      </w:r>
      <w:proofErr w:type="spellEnd"/>
      <w:r w:rsidRPr="001625BA">
        <w:rPr>
          <w:b/>
        </w:rPr>
        <w:t xml:space="preserve"> </w:t>
      </w:r>
      <w:proofErr w:type="spellStart"/>
      <w:r w:rsidRPr="001625BA">
        <w:rPr>
          <w:b/>
        </w:rPr>
        <w:t>одредбе</w:t>
      </w:r>
      <w:proofErr w:type="spellEnd"/>
    </w:p>
    <w:p w:rsidR="001625BA" w:rsidRDefault="001625BA" w:rsidP="008D5F0D">
      <w:pPr>
        <w:spacing w:after="0"/>
        <w:jc w:val="center"/>
        <w:rPr>
          <w:lang w:val="sr-Cyrl-RS"/>
        </w:rPr>
      </w:pPr>
    </w:p>
    <w:p w:rsidR="00B34A95" w:rsidRDefault="009D1D83" w:rsidP="008D5F0D">
      <w:pPr>
        <w:spacing w:after="0"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1</w:t>
      </w:r>
      <w:r w:rsidR="00E7042F">
        <w:rPr>
          <w:lang w:val="sr-Cyrl-RS"/>
        </w:rPr>
        <w:t>5</w:t>
      </w:r>
      <w:r>
        <w:t>.</w:t>
      </w:r>
      <w:proofErr w:type="gramEnd"/>
    </w:p>
    <w:p w:rsidR="00823530" w:rsidRDefault="009D1D83" w:rsidP="008D5F0D">
      <w:pPr>
        <w:spacing w:after="0"/>
        <w:jc w:val="both"/>
        <w:rPr>
          <w:lang w:val="sr-Cyrl-RS"/>
        </w:rPr>
      </w:pPr>
      <w:r>
        <w:t xml:space="preserve"> </w:t>
      </w:r>
      <w:r w:rsidR="001625BA">
        <w:rPr>
          <w:lang w:val="sr-Cyrl-RS"/>
        </w:rPr>
        <w:tab/>
      </w:r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r w:rsidR="001625BA">
        <w:rPr>
          <w:lang w:val="sr-Cyrl-RS"/>
        </w:rPr>
        <w:t>осмог дана од дана</w:t>
      </w:r>
      <w:r>
        <w:t xml:space="preserve"> </w:t>
      </w:r>
      <w:proofErr w:type="spellStart"/>
      <w:r>
        <w:t>објављ</w:t>
      </w:r>
      <w:proofErr w:type="spellEnd"/>
      <w:r w:rsidR="001625BA">
        <w:rPr>
          <w:lang w:val="sr-Cyrl-RS"/>
        </w:rPr>
        <w:t>ивања</w:t>
      </w:r>
      <w:r>
        <w:t xml:space="preserve"> у </w:t>
      </w:r>
      <w:r w:rsidR="00E7042F">
        <w:rPr>
          <w:lang w:val="sr-Cyrl-RS"/>
        </w:rPr>
        <w:t>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r w:rsidR="00B34A95">
        <w:rPr>
          <w:lang w:val="sr-Cyrl-RS"/>
        </w:rPr>
        <w:t>Града Вршца</w:t>
      </w:r>
      <w:r w:rsidR="00E7042F">
        <w:rPr>
          <w:lang w:val="sr-Cyrl-RS"/>
        </w:rPr>
        <w:t>“</w:t>
      </w:r>
      <w:r>
        <w:t>.</w:t>
      </w:r>
      <w:proofErr w:type="gramEnd"/>
      <w:r>
        <w:t xml:space="preserve"> </w:t>
      </w:r>
    </w:p>
    <w:p w:rsidR="00823530" w:rsidRPr="00823530" w:rsidRDefault="00823530" w:rsidP="008D5F0D">
      <w:pPr>
        <w:spacing w:after="0"/>
        <w:jc w:val="both"/>
        <w:rPr>
          <w:lang w:val="sr-Cyrl-RS"/>
        </w:rPr>
      </w:pPr>
    </w:p>
    <w:p w:rsidR="00B34A95" w:rsidRDefault="00B34A95" w:rsidP="008D5F0D">
      <w:pPr>
        <w:spacing w:after="0"/>
        <w:jc w:val="both"/>
        <w:rPr>
          <w:lang w:val="sr-Cyrl-RS"/>
        </w:rPr>
      </w:pPr>
    </w:p>
    <w:p w:rsidR="005D3831" w:rsidRDefault="005D3831" w:rsidP="005D3831">
      <w:pPr>
        <w:spacing w:before="76"/>
        <w:ind w:right="-20"/>
        <w:jc w:val="right"/>
        <w:rPr>
          <w:lang w:val="sr-Cyrl-CS"/>
        </w:rPr>
      </w:pPr>
      <w:r>
        <w:rPr>
          <w:lang w:val="sr-Cyrl-CS"/>
        </w:rPr>
        <w:t>ПРЕДСЕДНИК ГРАДСКОГ ВЕЋА</w:t>
      </w:r>
    </w:p>
    <w:p w:rsidR="005D3831" w:rsidRDefault="005D3831" w:rsidP="005D3831">
      <w:pPr>
        <w:spacing w:before="76"/>
        <w:ind w:right="-20"/>
        <w:jc w:val="right"/>
        <w:rPr>
          <w:lang w:val="sr-Cyrl-CS"/>
        </w:rPr>
      </w:pPr>
      <w:r>
        <w:rPr>
          <w:lang w:val="sr-Cyrl-CS"/>
        </w:rPr>
        <w:t xml:space="preserve">ГРАДОНАЧЕЛНИК </w:t>
      </w:r>
    </w:p>
    <w:p w:rsidR="005D3831" w:rsidRDefault="005D3831" w:rsidP="005D3831">
      <w:pPr>
        <w:spacing w:before="76"/>
        <w:ind w:right="-20"/>
        <w:jc w:val="right"/>
        <w:rPr>
          <w:lang w:val="sr-Cyrl-CS"/>
        </w:rPr>
      </w:pPr>
      <w:r>
        <w:rPr>
          <w:lang w:val="sr-Cyrl-CS"/>
        </w:rPr>
        <w:t>Драгана Митровић</w:t>
      </w:r>
      <w:r w:rsidR="004D7A04">
        <w:rPr>
          <w:lang w:val="sr-Cyrl-CS"/>
        </w:rPr>
        <w:t>,с.р.</w:t>
      </w:r>
      <w:bookmarkStart w:id="0" w:name="_GoBack"/>
      <w:bookmarkEnd w:id="0"/>
      <w:r w:rsidR="004D7A04">
        <w:rPr>
          <w:lang w:val="sr-Cyrl-CS"/>
        </w:rPr>
        <w:t xml:space="preserve"> </w:t>
      </w:r>
    </w:p>
    <w:p w:rsidR="005D3831" w:rsidRPr="00947702" w:rsidRDefault="005D3831" w:rsidP="005D3831">
      <w:pPr>
        <w:widowControl w:val="0"/>
        <w:autoSpaceDE w:val="0"/>
        <w:autoSpaceDN w:val="0"/>
        <w:adjustRightInd w:val="0"/>
        <w:ind w:left="180" w:right="6503" w:hanging="60"/>
        <w:rPr>
          <w:lang w:val="sr-Cyrl-RS"/>
        </w:rPr>
      </w:pPr>
    </w:p>
    <w:p w:rsidR="008D5F0D" w:rsidRDefault="008D5F0D" w:rsidP="005D3831">
      <w:pPr>
        <w:jc w:val="right"/>
        <w:rPr>
          <w:lang w:val="sr-Cyrl-RS"/>
        </w:rPr>
      </w:pPr>
    </w:p>
    <w:sectPr w:rsidR="008D5F0D" w:rsidSect="00635D42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1F1"/>
    <w:multiLevelType w:val="hybridMultilevel"/>
    <w:tmpl w:val="2D568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51F45"/>
    <w:multiLevelType w:val="hybridMultilevel"/>
    <w:tmpl w:val="B3CC2A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13A07"/>
    <w:multiLevelType w:val="hybridMultilevel"/>
    <w:tmpl w:val="B02AB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8546D"/>
    <w:multiLevelType w:val="hybridMultilevel"/>
    <w:tmpl w:val="512A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598D"/>
    <w:multiLevelType w:val="hybridMultilevel"/>
    <w:tmpl w:val="92C87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FF731C"/>
    <w:multiLevelType w:val="hybridMultilevel"/>
    <w:tmpl w:val="8DD46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F738E"/>
    <w:multiLevelType w:val="hybridMultilevel"/>
    <w:tmpl w:val="B406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95E9F"/>
    <w:multiLevelType w:val="hybridMultilevel"/>
    <w:tmpl w:val="9B7691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AA36D0"/>
    <w:multiLevelType w:val="hybridMultilevel"/>
    <w:tmpl w:val="6F78DFD0"/>
    <w:lvl w:ilvl="0" w:tplc="BD90D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34225"/>
    <w:multiLevelType w:val="hybridMultilevel"/>
    <w:tmpl w:val="6BDA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5490E"/>
    <w:multiLevelType w:val="hybridMultilevel"/>
    <w:tmpl w:val="D78467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B0524E"/>
    <w:multiLevelType w:val="hybridMultilevel"/>
    <w:tmpl w:val="A482A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7597C"/>
    <w:multiLevelType w:val="hybridMultilevel"/>
    <w:tmpl w:val="D9F659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1C7DC0"/>
    <w:multiLevelType w:val="hybridMultilevel"/>
    <w:tmpl w:val="0C28A7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4E2F4D"/>
    <w:multiLevelType w:val="hybridMultilevel"/>
    <w:tmpl w:val="C56AFBA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7222AA3"/>
    <w:multiLevelType w:val="hybridMultilevel"/>
    <w:tmpl w:val="B762B5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0F"/>
    <w:rsid w:val="00067D1E"/>
    <w:rsid w:val="000771EF"/>
    <w:rsid w:val="000E589C"/>
    <w:rsid w:val="000F543C"/>
    <w:rsid w:val="00150B28"/>
    <w:rsid w:val="001625BA"/>
    <w:rsid w:val="001F521C"/>
    <w:rsid w:val="00272DD4"/>
    <w:rsid w:val="002A01B5"/>
    <w:rsid w:val="003118B2"/>
    <w:rsid w:val="003621A9"/>
    <w:rsid w:val="00391E2F"/>
    <w:rsid w:val="004047C8"/>
    <w:rsid w:val="004D7A04"/>
    <w:rsid w:val="005D3831"/>
    <w:rsid w:val="00635D42"/>
    <w:rsid w:val="006674C5"/>
    <w:rsid w:val="006B3A58"/>
    <w:rsid w:val="006E0EF9"/>
    <w:rsid w:val="006F19E8"/>
    <w:rsid w:val="007C65CD"/>
    <w:rsid w:val="007C6DF6"/>
    <w:rsid w:val="007F5595"/>
    <w:rsid w:val="00823530"/>
    <w:rsid w:val="00873A9A"/>
    <w:rsid w:val="008931F4"/>
    <w:rsid w:val="008D5F0D"/>
    <w:rsid w:val="009B1B8C"/>
    <w:rsid w:val="009C360F"/>
    <w:rsid w:val="009D1D83"/>
    <w:rsid w:val="00A27F59"/>
    <w:rsid w:val="00A736DC"/>
    <w:rsid w:val="00A74C5F"/>
    <w:rsid w:val="00AA1032"/>
    <w:rsid w:val="00AF59F9"/>
    <w:rsid w:val="00B34A95"/>
    <w:rsid w:val="00B44B65"/>
    <w:rsid w:val="00B8781B"/>
    <w:rsid w:val="00B97223"/>
    <w:rsid w:val="00BD771E"/>
    <w:rsid w:val="00BE6042"/>
    <w:rsid w:val="00C0566A"/>
    <w:rsid w:val="00CA33B8"/>
    <w:rsid w:val="00D87268"/>
    <w:rsid w:val="00DB27FF"/>
    <w:rsid w:val="00DC1FAF"/>
    <w:rsid w:val="00E2723F"/>
    <w:rsid w:val="00E7042F"/>
    <w:rsid w:val="00F6338A"/>
    <w:rsid w:val="00F67F99"/>
    <w:rsid w:val="00FB519C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skostic</dc:creator>
  <cp:keywords/>
  <dc:description/>
  <cp:lastModifiedBy>skostic</cp:lastModifiedBy>
  <cp:revision>49</cp:revision>
  <dcterms:created xsi:type="dcterms:W3CDTF">2017-02-14T08:54:00Z</dcterms:created>
  <dcterms:modified xsi:type="dcterms:W3CDTF">2017-08-03T10:27:00Z</dcterms:modified>
</cp:coreProperties>
</file>